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ED6EDD">
        <w:rPr>
          <w:rFonts w:ascii="仿宋_GB2312" w:eastAsia="仿宋_GB2312" w:hint="eastAsia"/>
          <w:color w:val="000000"/>
          <w:sz w:val="32"/>
          <w:szCs w:val="32"/>
        </w:rPr>
        <w:t>4</w:t>
      </w:r>
      <w:r w:rsidR="00D017CA">
        <w:rPr>
          <w:rFonts w:ascii="仿宋_GB2312" w:eastAsia="仿宋_GB2312" w:hint="eastAsia"/>
          <w:color w:val="000000"/>
          <w:sz w:val="32"/>
          <w:szCs w:val="32"/>
        </w:rPr>
        <w:t>1</w:t>
      </w:r>
      <w:r w:rsidRPr="00452A48">
        <w:rPr>
          <w:rFonts w:ascii="仿宋_GB2312" w:eastAsia="仿宋_GB2312" w:hint="eastAsia"/>
          <w:color w:val="000000"/>
          <w:sz w:val="32"/>
          <w:szCs w:val="32"/>
        </w:rPr>
        <w:t>号</w:t>
      </w:r>
      <w:bookmarkEnd w:id="0"/>
      <w:bookmarkEnd w:id="1"/>
    </w:p>
    <w:p w:rsidR="00452A48" w:rsidRPr="00452A48" w:rsidRDefault="00452A48" w:rsidP="00452A48">
      <w:pPr>
        <w:spacing w:line="560" w:lineRule="exact"/>
        <w:rPr>
          <w:rFonts w:ascii="仿宋_GB2312" w:eastAsia="仿宋_GB2312"/>
          <w:color w:val="000000"/>
          <w:sz w:val="44"/>
          <w:szCs w:val="44"/>
        </w:rPr>
      </w:pPr>
    </w:p>
    <w:p w:rsidR="00D017CA" w:rsidRDefault="00DA5CA5" w:rsidP="00DA5CA5">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北京林业大学关于印发</w:t>
      </w:r>
    </w:p>
    <w:p w:rsidR="00CF25F7" w:rsidRDefault="00DA5CA5" w:rsidP="00DA5CA5">
      <w:pPr>
        <w:tabs>
          <w:tab w:val="left" w:pos="3185"/>
        </w:tabs>
        <w:adjustRightInd w:val="0"/>
        <w:snapToGrid w:val="0"/>
        <w:spacing w:line="700" w:lineRule="exact"/>
        <w:jc w:val="center"/>
        <w:rPr>
          <w:rFonts w:ascii="小标宋" w:eastAsia="小标宋"/>
          <w:b/>
          <w:sz w:val="44"/>
          <w:szCs w:val="44"/>
        </w:rPr>
      </w:pPr>
      <w:r w:rsidRPr="00452A48">
        <w:rPr>
          <w:rFonts w:ascii="小标宋" w:eastAsia="小标宋" w:hint="eastAsia"/>
          <w:b/>
          <w:sz w:val="44"/>
          <w:szCs w:val="44"/>
        </w:rPr>
        <w:t>《</w:t>
      </w:r>
      <w:r w:rsidRPr="00235297">
        <w:rPr>
          <w:rFonts w:ascii="小标宋" w:eastAsia="小标宋" w:hint="eastAsia"/>
          <w:b/>
          <w:sz w:val="44"/>
          <w:szCs w:val="44"/>
        </w:rPr>
        <w:t>北京林业大学</w:t>
      </w:r>
      <w:r w:rsidRPr="00B74AE1">
        <w:rPr>
          <w:rFonts w:ascii="小标宋" w:eastAsia="小标宋" w:hint="eastAsia"/>
          <w:b/>
          <w:sz w:val="44"/>
          <w:szCs w:val="44"/>
        </w:rPr>
        <w:t>关于</w:t>
      </w:r>
      <w:r w:rsidRPr="00235297">
        <w:rPr>
          <w:rFonts w:ascii="小标宋" w:eastAsia="小标宋" w:hint="eastAsia"/>
          <w:b/>
          <w:sz w:val="44"/>
          <w:szCs w:val="44"/>
        </w:rPr>
        <w:t>第三轮</w:t>
      </w:r>
      <w:r>
        <w:rPr>
          <w:rFonts w:ascii="小标宋" w:eastAsia="小标宋" w:hint="eastAsia"/>
          <w:b/>
          <w:sz w:val="44"/>
          <w:szCs w:val="44"/>
        </w:rPr>
        <w:t>聘期非</w:t>
      </w:r>
      <w:r w:rsidRPr="00235297">
        <w:rPr>
          <w:rFonts w:ascii="小标宋" w:eastAsia="小标宋" w:hint="eastAsia"/>
          <w:b/>
          <w:sz w:val="44"/>
          <w:szCs w:val="44"/>
        </w:rPr>
        <w:t>教师</w:t>
      </w:r>
      <w:r w:rsidRPr="00D017CA">
        <w:rPr>
          <w:rFonts w:ascii="小标宋" w:eastAsia="小标宋" w:hint="eastAsia"/>
          <w:b/>
          <w:sz w:val="44"/>
          <w:szCs w:val="44"/>
        </w:rPr>
        <w:t>专业</w:t>
      </w:r>
    </w:p>
    <w:p w:rsidR="00DA5CA5" w:rsidRPr="00452A48" w:rsidRDefault="00DA5CA5" w:rsidP="00DA5CA5">
      <w:pPr>
        <w:tabs>
          <w:tab w:val="left" w:pos="3185"/>
        </w:tabs>
        <w:adjustRightInd w:val="0"/>
        <w:snapToGrid w:val="0"/>
        <w:spacing w:line="700" w:lineRule="exact"/>
        <w:jc w:val="center"/>
        <w:rPr>
          <w:rFonts w:ascii="小标宋" w:eastAsia="小标宋"/>
          <w:b/>
          <w:sz w:val="44"/>
          <w:szCs w:val="44"/>
        </w:rPr>
      </w:pPr>
      <w:r w:rsidRPr="00D017CA">
        <w:rPr>
          <w:rFonts w:ascii="小标宋" w:eastAsia="小标宋" w:hint="eastAsia"/>
          <w:b/>
          <w:sz w:val="44"/>
          <w:szCs w:val="44"/>
        </w:rPr>
        <w:t>技术</w:t>
      </w:r>
      <w:r w:rsidRPr="00235297">
        <w:rPr>
          <w:rFonts w:ascii="小标宋" w:eastAsia="小标宋" w:hint="eastAsia"/>
          <w:b/>
          <w:sz w:val="44"/>
          <w:szCs w:val="44"/>
        </w:rPr>
        <w:t>岗位职责与聘用条件的规定</w:t>
      </w:r>
      <w:r w:rsidRPr="00452A48">
        <w:rPr>
          <w:rFonts w:ascii="小标宋" w:eastAsia="小标宋" w:hint="eastAsia"/>
          <w:b/>
          <w:sz w:val="44"/>
          <w:szCs w:val="44"/>
        </w:rPr>
        <w:t>》的通知</w:t>
      </w:r>
    </w:p>
    <w:p w:rsidR="00DA5CA5" w:rsidRPr="00452A48" w:rsidRDefault="00DA5CA5" w:rsidP="00DA5CA5">
      <w:pPr>
        <w:spacing w:line="560" w:lineRule="exact"/>
        <w:rPr>
          <w:rFonts w:ascii="仿宋_GB2312" w:eastAsia="仿宋_GB2312"/>
          <w:sz w:val="32"/>
          <w:szCs w:val="32"/>
        </w:rPr>
      </w:pPr>
    </w:p>
    <w:p w:rsidR="00DA5CA5" w:rsidRPr="00452A48" w:rsidRDefault="00DA5CA5" w:rsidP="00D017CA">
      <w:pPr>
        <w:adjustRightInd w:val="0"/>
        <w:snapToGrid w:val="0"/>
        <w:spacing w:line="560" w:lineRule="exact"/>
        <w:rPr>
          <w:rFonts w:ascii="仿宋_GB2312" w:eastAsia="仿宋_GB2312" w:hAnsi="宋体"/>
          <w:sz w:val="32"/>
          <w:szCs w:val="32"/>
        </w:rPr>
      </w:pPr>
      <w:r w:rsidRPr="00452A48">
        <w:rPr>
          <w:rFonts w:ascii="仿宋_GB2312" w:eastAsia="仿宋_GB2312" w:hAnsi="宋体" w:hint="eastAsia"/>
          <w:sz w:val="32"/>
          <w:szCs w:val="32"/>
        </w:rPr>
        <w:t>各单位：</w:t>
      </w:r>
    </w:p>
    <w:p w:rsidR="00DA5CA5" w:rsidRPr="00452A48" w:rsidRDefault="00DA5CA5" w:rsidP="00D017CA">
      <w:pPr>
        <w:adjustRightInd w:val="0"/>
        <w:snapToGrid w:val="0"/>
        <w:spacing w:line="560" w:lineRule="exact"/>
        <w:ind w:firstLineChars="200" w:firstLine="640"/>
        <w:rPr>
          <w:rFonts w:ascii="仿宋_GB2312" w:eastAsia="仿宋_GB2312" w:hAnsi="宋体"/>
          <w:sz w:val="32"/>
          <w:szCs w:val="32"/>
        </w:rPr>
      </w:pPr>
      <w:r w:rsidRPr="00452A48">
        <w:rPr>
          <w:rFonts w:ascii="仿宋_GB2312" w:eastAsia="仿宋_GB2312" w:hAnsi="宋体" w:hint="eastAsia"/>
          <w:sz w:val="32"/>
          <w:szCs w:val="32"/>
        </w:rPr>
        <w:t>经学校党委常委会同意，现将《</w:t>
      </w:r>
      <w:r w:rsidRPr="002F2159">
        <w:rPr>
          <w:rFonts w:ascii="仿宋_GB2312" w:eastAsia="仿宋_GB2312" w:hAnsi="宋体" w:hint="eastAsia"/>
          <w:sz w:val="32"/>
          <w:szCs w:val="32"/>
        </w:rPr>
        <w:t>北京林业大学</w:t>
      </w:r>
      <w:r>
        <w:rPr>
          <w:rFonts w:ascii="仿宋_GB2312" w:eastAsia="仿宋_GB2312" w:hAnsi="宋体" w:hint="eastAsia"/>
          <w:sz w:val="32"/>
          <w:szCs w:val="32"/>
        </w:rPr>
        <w:t>关于</w:t>
      </w:r>
      <w:r w:rsidRPr="002F2159">
        <w:rPr>
          <w:rFonts w:ascii="仿宋_GB2312" w:eastAsia="仿宋_GB2312" w:hAnsi="宋体" w:hint="eastAsia"/>
          <w:sz w:val="32"/>
          <w:szCs w:val="32"/>
        </w:rPr>
        <w:t>第三轮</w:t>
      </w:r>
      <w:r>
        <w:rPr>
          <w:rFonts w:ascii="仿宋_GB2312" w:eastAsia="仿宋_GB2312" w:hAnsi="宋体" w:hint="eastAsia"/>
          <w:sz w:val="32"/>
          <w:szCs w:val="32"/>
        </w:rPr>
        <w:t>聘期</w:t>
      </w:r>
      <w:r w:rsidRPr="002F2159">
        <w:rPr>
          <w:rFonts w:ascii="仿宋_GB2312" w:eastAsia="仿宋_GB2312" w:hAnsi="宋体" w:hint="eastAsia"/>
          <w:sz w:val="32"/>
          <w:szCs w:val="32"/>
        </w:rPr>
        <w:t>非教师专业技术岗位职责与聘用条件的规定</w:t>
      </w:r>
      <w:r w:rsidRPr="00452A48">
        <w:rPr>
          <w:rFonts w:ascii="仿宋_GB2312" w:eastAsia="仿宋_GB2312" w:hAnsi="宋体" w:hint="eastAsia"/>
          <w:sz w:val="32"/>
          <w:szCs w:val="32"/>
        </w:rPr>
        <w:t>》印发给你们，请认真贯彻落实。</w:t>
      </w:r>
    </w:p>
    <w:p w:rsidR="00DA5CA5" w:rsidRPr="00452A48" w:rsidRDefault="00DA5CA5" w:rsidP="00D017CA">
      <w:pPr>
        <w:spacing w:line="560" w:lineRule="exact"/>
        <w:ind w:firstLineChars="200" w:firstLine="640"/>
        <w:rPr>
          <w:rFonts w:ascii="仿宋_GB2312" w:eastAsia="仿宋_GB2312"/>
          <w:sz w:val="32"/>
          <w:szCs w:val="32"/>
        </w:rPr>
      </w:pPr>
    </w:p>
    <w:p w:rsidR="00DA5CA5" w:rsidRPr="00452A48" w:rsidRDefault="00DA5CA5" w:rsidP="00D017CA">
      <w:pPr>
        <w:spacing w:line="560" w:lineRule="exact"/>
        <w:ind w:rightChars="200" w:right="420"/>
        <w:rPr>
          <w:rFonts w:ascii="仿宋_GB2312" w:eastAsia="仿宋_GB2312"/>
          <w:color w:val="000000"/>
          <w:sz w:val="32"/>
          <w:szCs w:val="32"/>
        </w:rPr>
      </w:pPr>
      <w:r w:rsidRPr="00452A48">
        <w:rPr>
          <w:rFonts w:ascii="仿宋_GB2312" w:eastAsia="仿宋_GB2312" w:hint="eastAsia"/>
          <w:color w:val="000000"/>
          <w:sz w:val="32"/>
          <w:szCs w:val="32"/>
        </w:rPr>
        <w:t xml:space="preserve">                                </w:t>
      </w:r>
      <w:r>
        <w:rPr>
          <w:rFonts w:ascii="仿宋_GB2312" w:eastAsia="仿宋_GB2312"/>
          <w:color w:val="000000"/>
          <w:sz w:val="32"/>
          <w:szCs w:val="32"/>
        </w:rPr>
        <w:t xml:space="preserve">     </w:t>
      </w:r>
      <w:r w:rsidRPr="00452A48">
        <w:rPr>
          <w:rFonts w:ascii="仿宋_GB2312" w:eastAsia="仿宋_GB2312" w:hint="eastAsia"/>
          <w:color w:val="000000"/>
          <w:sz w:val="32"/>
          <w:szCs w:val="32"/>
        </w:rPr>
        <w:t>北京林业大学</w:t>
      </w:r>
    </w:p>
    <w:p w:rsidR="00DA5CA5" w:rsidRDefault="00DA5CA5" w:rsidP="00D017CA">
      <w:pPr>
        <w:spacing w:line="560" w:lineRule="exact"/>
        <w:ind w:left="4785" w:firstLineChars="200" w:firstLine="640"/>
        <w:rPr>
          <w:rFonts w:ascii="仿宋_GB2312" w:eastAsia="仿宋_GB2312"/>
          <w:color w:val="000000"/>
          <w:sz w:val="32"/>
          <w:szCs w:val="32"/>
        </w:rPr>
      </w:pPr>
      <w:r w:rsidRPr="00452A48">
        <w:rPr>
          <w:rFonts w:ascii="仿宋_GB2312" w:eastAsia="仿宋_GB2312" w:hint="eastAsia"/>
          <w:color w:val="000000"/>
          <w:sz w:val="32"/>
          <w:szCs w:val="32"/>
        </w:rPr>
        <w:t>2017</w:t>
      </w:r>
      <w:r w:rsidRPr="00452A48">
        <w:rPr>
          <w:rFonts w:ascii="仿宋_GB2312" w:eastAsia="仿宋_GB2312" w:hAnsi="仿宋_GB2312" w:cs="仿宋_GB2312" w:hint="eastAsia"/>
          <w:color w:val="000000"/>
          <w:sz w:val="32"/>
          <w:szCs w:val="32"/>
        </w:rPr>
        <w:t>年</w:t>
      </w:r>
      <w:r>
        <w:rPr>
          <w:rFonts w:ascii="仿宋_GB2312" w:eastAsia="仿宋_GB2312"/>
          <w:color w:val="000000"/>
          <w:sz w:val="32"/>
          <w:szCs w:val="32"/>
        </w:rPr>
        <w:t>7</w:t>
      </w:r>
      <w:r w:rsidRPr="00452A48">
        <w:rPr>
          <w:rFonts w:ascii="仿宋_GB2312" w:eastAsia="仿宋_GB2312" w:hint="eastAsia"/>
          <w:color w:val="000000"/>
          <w:sz w:val="32"/>
          <w:szCs w:val="32"/>
        </w:rPr>
        <w:t>月</w:t>
      </w:r>
      <w:r>
        <w:rPr>
          <w:rFonts w:ascii="仿宋_GB2312" w:eastAsia="仿宋_GB2312"/>
          <w:color w:val="000000"/>
          <w:sz w:val="32"/>
          <w:szCs w:val="32"/>
        </w:rPr>
        <w:t>17</w:t>
      </w:r>
      <w:r w:rsidRPr="00452A48">
        <w:rPr>
          <w:rFonts w:ascii="仿宋_GB2312" w:eastAsia="仿宋_GB2312" w:hint="eastAsia"/>
          <w:color w:val="000000"/>
          <w:sz w:val="32"/>
          <w:szCs w:val="32"/>
        </w:rPr>
        <w:t>日</w:t>
      </w:r>
    </w:p>
    <w:p w:rsidR="003A6D8D" w:rsidRDefault="003A6D8D">
      <w:pPr>
        <w:widowControl/>
        <w:jc w:val="left"/>
        <w:rPr>
          <w:rFonts w:ascii="小标宋" w:eastAsia="小标宋"/>
          <w:b/>
          <w:sz w:val="44"/>
          <w:szCs w:val="44"/>
        </w:rPr>
      </w:pPr>
      <w:r>
        <w:rPr>
          <w:rFonts w:ascii="小标宋" w:eastAsia="小标宋"/>
          <w:b/>
          <w:sz w:val="44"/>
          <w:szCs w:val="44"/>
        </w:rPr>
        <w:br w:type="page"/>
      </w:r>
    </w:p>
    <w:p w:rsidR="00DA5CA5" w:rsidRPr="00D017CA" w:rsidRDefault="00DA5CA5" w:rsidP="00D017CA">
      <w:pPr>
        <w:tabs>
          <w:tab w:val="left" w:pos="3185"/>
        </w:tabs>
        <w:adjustRightInd w:val="0"/>
        <w:snapToGrid w:val="0"/>
        <w:spacing w:line="700" w:lineRule="exact"/>
        <w:jc w:val="center"/>
        <w:rPr>
          <w:rFonts w:ascii="小标宋" w:eastAsia="小标宋"/>
          <w:b/>
          <w:sz w:val="44"/>
          <w:szCs w:val="44"/>
        </w:rPr>
      </w:pPr>
      <w:bookmarkStart w:id="2" w:name="_GoBack"/>
      <w:bookmarkEnd w:id="2"/>
      <w:r w:rsidRPr="00D017CA">
        <w:rPr>
          <w:rFonts w:ascii="小标宋" w:eastAsia="小标宋" w:hint="eastAsia"/>
          <w:b/>
          <w:sz w:val="44"/>
          <w:szCs w:val="44"/>
        </w:rPr>
        <w:lastRenderedPageBreak/>
        <w:t>北京林业大学关于第三轮聘期</w:t>
      </w:r>
    </w:p>
    <w:p w:rsidR="00DA5CA5" w:rsidRPr="00D017CA" w:rsidRDefault="00DA5CA5" w:rsidP="00D017CA">
      <w:pPr>
        <w:tabs>
          <w:tab w:val="left" w:pos="3185"/>
        </w:tabs>
        <w:adjustRightInd w:val="0"/>
        <w:snapToGrid w:val="0"/>
        <w:spacing w:line="700" w:lineRule="exact"/>
        <w:jc w:val="center"/>
        <w:rPr>
          <w:rFonts w:ascii="小标宋" w:eastAsia="小标宋"/>
          <w:b/>
          <w:sz w:val="44"/>
          <w:szCs w:val="44"/>
        </w:rPr>
      </w:pPr>
      <w:r w:rsidRPr="00D017CA">
        <w:rPr>
          <w:rFonts w:ascii="小标宋" w:eastAsia="小标宋" w:hint="eastAsia"/>
          <w:b/>
          <w:sz w:val="44"/>
          <w:szCs w:val="44"/>
        </w:rPr>
        <w:t>非教师专业技术岗位职责与聘用条件的规定</w:t>
      </w:r>
    </w:p>
    <w:p w:rsidR="007C0200" w:rsidRDefault="007C0200" w:rsidP="007C0200">
      <w:pPr>
        <w:spacing w:line="560" w:lineRule="exact"/>
        <w:rPr>
          <w:rFonts w:ascii="仿宋_GB2312" w:eastAsia="仿宋_GB2312"/>
          <w:b/>
          <w:sz w:val="32"/>
          <w:szCs w:val="32"/>
        </w:rPr>
      </w:pPr>
    </w:p>
    <w:p w:rsidR="007C0200" w:rsidRPr="00B62936" w:rsidRDefault="00DA5CA5" w:rsidP="00B62936">
      <w:pPr>
        <w:adjustRightInd w:val="0"/>
        <w:spacing w:line="560" w:lineRule="exact"/>
        <w:jc w:val="center"/>
        <w:rPr>
          <w:rFonts w:ascii="黑体" w:eastAsia="黑体" w:hAnsi="仿宋_GB2312" w:cs="仿宋_GB2312"/>
          <w:b/>
          <w:sz w:val="32"/>
          <w:szCs w:val="32"/>
        </w:rPr>
      </w:pPr>
      <w:r w:rsidRPr="00B62936">
        <w:rPr>
          <w:rFonts w:ascii="黑体" w:eastAsia="黑体" w:hAnsi="仿宋_GB2312" w:cs="仿宋_GB2312" w:hint="eastAsia"/>
          <w:b/>
          <w:sz w:val="32"/>
          <w:szCs w:val="32"/>
        </w:rPr>
        <w:t>第一章  总则</w:t>
      </w:r>
    </w:p>
    <w:p w:rsidR="00DA5CA5" w:rsidRPr="007C0200" w:rsidRDefault="00DA5CA5" w:rsidP="00D56E6D">
      <w:pPr>
        <w:adjustRightInd w:val="0"/>
        <w:spacing w:line="560" w:lineRule="exact"/>
        <w:ind w:firstLineChars="200" w:firstLine="643"/>
        <w:rPr>
          <w:rFonts w:ascii="仿宋_GB2312" w:eastAsia="仿宋_GB2312" w:hAnsi="仿宋_GB2312" w:cs="仿宋_GB2312"/>
          <w:sz w:val="32"/>
          <w:szCs w:val="32"/>
        </w:rPr>
      </w:pPr>
      <w:r w:rsidRPr="00D56E6D">
        <w:rPr>
          <w:rFonts w:ascii="楷体_GB2312" w:eastAsia="楷体_GB2312" w:hAnsi="仿宋_GB2312" w:cs="仿宋_GB2312" w:hint="eastAsia"/>
          <w:b/>
          <w:sz w:val="32"/>
          <w:szCs w:val="32"/>
        </w:rPr>
        <w:t xml:space="preserve">第一条 </w:t>
      </w:r>
      <w:r>
        <w:rPr>
          <w:rFonts w:ascii="仿宋_GB2312" w:eastAsia="仿宋_GB2312" w:hAnsi="仿宋_GB2312" w:cs="仿宋_GB2312" w:hint="eastAsia"/>
          <w:sz w:val="32"/>
          <w:szCs w:val="32"/>
        </w:rPr>
        <w:t>为进一步加强非教师专业技术人员队伍建设，做好第三轮聘期</w:t>
      </w:r>
      <w:r w:rsidRPr="006C6B86">
        <w:rPr>
          <w:rFonts w:ascii="仿宋_GB2312" w:eastAsia="仿宋_GB2312" w:hAnsi="仿宋_GB2312" w:cs="仿宋_GB2312" w:hint="eastAsia"/>
          <w:sz w:val="32"/>
          <w:szCs w:val="32"/>
        </w:rPr>
        <w:t>非教师专业技术岗位聘用</w:t>
      </w:r>
      <w:r>
        <w:rPr>
          <w:rFonts w:ascii="仿宋_GB2312" w:eastAsia="仿宋_GB2312" w:hAnsi="仿宋_GB2312" w:cs="仿宋_GB2312" w:hint="eastAsia"/>
          <w:sz w:val="32"/>
          <w:szCs w:val="32"/>
        </w:rPr>
        <w:t>工作</w:t>
      </w:r>
      <w:r w:rsidRPr="006C6B86">
        <w:rPr>
          <w:rFonts w:ascii="仿宋_GB2312" w:eastAsia="仿宋_GB2312" w:hAnsi="仿宋_GB2312" w:cs="仿宋_GB2312" w:hint="eastAsia"/>
          <w:sz w:val="32"/>
          <w:szCs w:val="32"/>
        </w:rPr>
        <w:t>，根据国家</w:t>
      </w:r>
      <w:r>
        <w:rPr>
          <w:rFonts w:ascii="仿宋_GB2312" w:eastAsia="仿宋_GB2312" w:hAnsi="仿宋_GB2312" w:cs="仿宋_GB2312" w:hint="eastAsia"/>
          <w:sz w:val="32"/>
          <w:szCs w:val="32"/>
        </w:rPr>
        <w:t>有关</w:t>
      </w:r>
      <w:r w:rsidRPr="006C6B86">
        <w:rPr>
          <w:rFonts w:ascii="仿宋_GB2312" w:eastAsia="仿宋_GB2312" w:hAnsi="仿宋_GB2312" w:cs="仿宋_GB2312" w:hint="eastAsia"/>
          <w:sz w:val="32"/>
          <w:szCs w:val="32"/>
        </w:rPr>
        <w:t>文件精神和</w:t>
      </w:r>
      <w:r w:rsidR="001F3142" w:rsidRPr="00817476">
        <w:rPr>
          <w:rFonts w:ascii="仿宋_GB2312" w:eastAsia="仿宋_GB2312" w:hAnsi="仿宋" w:hint="eastAsia"/>
          <w:sz w:val="32"/>
          <w:szCs w:val="32"/>
        </w:rPr>
        <w:t>《</w:t>
      </w:r>
      <w:r w:rsidR="001F3142" w:rsidRPr="00452A48">
        <w:rPr>
          <w:rFonts w:ascii="仿宋_GB2312" w:eastAsia="仿宋_GB2312" w:hAnsi="宋体" w:hint="eastAsia"/>
          <w:sz w:val="32"/>
          <w:szCs w:val="32"/>
        </w:rPr>
        <w:t>北京林业大学</w:t>
      </w:r>
      <w:r w:rsidR="001F3142">
        <w:rPr>
          <w:rFonts w:ascii="仿宋_GB2312" w:eastAsia="仿宋_GB2312" w:hAnsi="宋体" w:hint="eastAsia"/>
          <w:sz w:val="32"/>
          <w:szCs w:val="32"/>
        </w:rPr>
        <w:t>关于</w:t>
      </w:r>
      <w:r w:rsidR="001F3142" w:rsidRPr="00452A48">
        <w:rPr>
          <w:rFonts w:ascii="仿宋_GB2312" w:eastAsia="仿宋_GB2312" w:hAnsi="宋体" w:hint="eastAsia"/>
          <w:sz w:val="32"/>
          <w:szCs w:val="32"/>
        </w:rPr>
        <w:t>第三轮</w:t>
      </w:r>
      <w:r w:rsidR="001F3142">
        <w:rPr>
          <w:rFonts w:ascii="仿宋_GB2312" w:eastAsia="仿宋_GB2312" w:hAnsi="宋体" w:hint="eastAsia"/>
          <w:sz w:val="32"/>
          <w:szCs w:val="32"/>
        </w:rPr>
        <w:t>聘期</w:t>
      </w:r>
      <w:r w:rsidR="001F3142" w:rsidRPr="00452A48">
        <w:rPr>
          <w:rFonts w:ascii="仿宋_GB2312" w:eastAsia="仿宋_GB2312" w:hAnsi="宋体" w:hint="eastAsia"/>
          <w:sz w:val="32"/>
          <w:szCs w:val="32"/>
        </w:rPr>
        <w:t>岗位设置与人员聘用</w:t>
      </w:r>
      <w:r w:rsidR="001F3142">
        <w:rPr>
          <w:rFonts w:ascii="仿宋_GB2312" w:eastAsia="仿宋_GB2312" w:hAnsi="宋体" w:hint="eastAsia"/>
          <w:sz w:val="32"/>
          <w:szCs w:val="32"/>
        </w:rPr>
        <w:t>的</w:t>
      </w:r>
      <w:r w:rsidR="001F3142" w:rsidRPr="00452A48">
        <w:rPr>
          <w:rFonts w:ascii="仿宋_GB2312" w:eastAsia="仿宋_GB2312" w:hAnsi="宋体" w:hint="eastAsia"/>
          <w:sz w:val="32"/>
          <w:szCs w:val="32"/>
        </w:rPr>
        <w:t>实施办法</w:t>
      </w:r>
      <w:r w:rsidR="001F3142" w:rsidRPr="00817476">
        <w:rPr>
          <w:rFonts w:ascii="仿宋_GB2312" w:eastAsia="仿宋_GB2312" w:hAnsi="仿宋" w:hint="eastAsia"/>
          <w:sz w:val="32"/>
          <w:szCs w:val="32"/>
        </w:rPr>
        <w:t>》</w:t>
      </w:r>
      <w:r w:rsidR="001F3142" w:rsidRPr="00817476">
        <w:rPr>
          <w:rFonts w:ascii="仿宋_GB2312" w:eastAsia="仿宋_GB2312" w:hAnsi="仿宋" w:cs="仿宋_GB2312" w:hint="eastAsia"/>
          <w:sz w:val="32"/>
          <w:szCs w:val="32"/>
        </w:rPr>
        <w:t>（</w:t>
      </w:r>
      <w:r w:rsidR="001F3142" w:rsidRPr="00817476">
        <w:rPr>
          <w:rFonts w:ascii="仿宋_GB2312" w:eastAsia="仿宋_GB2312" w:hAnsi="仿宋" w:hint="eastAsia"/>
          <w:sz w:val="32"/>
          <w:szCs w:val="32"/>
        </w:rPr>
        <w:t>北林人发〔2017〕</w:t>
      </w:r>
      <w:r w:rsidR="001F3142">
        <w:rPr>
          <w:rFonts w:ascii="仿宋_GB2312" w:eastAsia="仿宋_GB2312" w:hAnsi="仿宋" w:hint="eastAsia"/>
          <w:sz w:val="32"/>
          <w:szCs w:val="32"/>
        </w:rPr>
        <w:t>34</w:t>
      </w:r>
      <w:r w:rsidR="001F3142" w:rsidRPr="00817476">
        <w:rPr>
          <w:rFonts w:ascii="仿宋_GB2312" w:eastAsia="仿宋_GB2312" w:hAnsi="仿宋" w:hint="eastAsia"/>
          <w:sz w:val="32"/>
          <w:szCs w:val="32"/>
        </w:rPr>
        <w:t>号）</w:t>
      </w:r>
      <w:r w:rsidRPr="007C0200">
        <w:rPr>
          <w:rFonts w:ascii="仿宋_GB2312" w:eastAsia="仿宋_GB2312" w:hAnsi="仿宋_GB2312" w:cs="仿宋_GB2312" w:hint="eastAsia"/>
          <w:sz w:val="32"/>
          <w:szCs w:val="32"/>
        </w:rPr>
        <w:t>相关内容</w:t>
      </w:r>
      <w:r w:rsidRPr="006C6B86">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特</w:t>
      </w:r>
      <w:r w:rsidRPr="006C6B86">
        <w:rPr>
          <w:rFonts w:ascii="仿宋_GB2312" w:eastAsia="仿宋_GB2312" w:hAnsi="仿宋_GB2312" w:cs="仿宋_GB2312" w:hint="eastAsia"/>
          <w:sz w:val="32"/>
          <w:szCs w:val="32"/>
        </w:rPr>
        <w:t>制定本规定。</w:t>
      </w:r>
    </w:p>
    <w:p w:rsidR="00DA5CA5" w:rsidRPr="006C6B86" w:rsidRDefault="00DA5CA5" w:rsidP="00D56E6D">
      <w:pPr>
        <w:adjustRightInd w:val="0"/>
        <w:spacing w:line="560" w:lineRule="exact"/>
        <w:ind w:firstLineChars="200" w:firstLine="643"/>
        <w:rPr>
          <w:rFonts w:ascii="仿宋_GB2312" w:eastAsia="仿宋_GB2312" w:hAnsi="仿宋_GB2312"/>
          <w:sz w:val="32"/>
          <w:szCs w:val="32"/>
        </w:rPr>
      </w:pPr>
      <w:r w:rsidRPr="00D56E6D">
        <w:rPr>
          <w:rFonts w:ascii="楷体_GB2312" w:eastAsia="楷体_GB2312" w:hAnsi="仿宋_GB2312" w:cs="仿宋_GB2312" w:hint="eastAsia"/>
          <w:b/>
          <w:sz w:val="32"/>
          <w:szCs w:val="32"/>
        </w:rPr>
        <w:t xml:space="preserve">第二条 </w:t>
      </w:r>
      <w:r w:rsidRPr="00C95383">
        <w:rPr>
          <w:rFonts w:ascii="仿宋_GB2312" w:eastAsia="仿宋_GB2312" w:hAnsi="仿宋_GB2312" w:cs="仿宋_GB2312" w:hint="eastAsia"/>
          <w:sz w:val="32"/>
          <w:szCs w:val="32"/>
        </w:rPr>
        <w:t>从事</w:t>
      </w:r>
      <w:r w:rsidRPr="006C6B86">
        <w:rPr>
          <w:rFonts w:ascii="仿宋_GB2312" w:eastAsia="仿宋_GB2312" w:hAnsi="仿宋_GB2312" w:cs="仿宋_GB2312" w:hint="eastAsia"/>
          <w:sz w:val="32"/>
          <w:szCs w:val="32"/>
        </w:rPr>
        <w:t>实验</w:t>
      </w:r>
      <w:r>
        <w:rPr>
          <w:rFonts w:ascii="仿宋_GB2312" w:eastAsia="仿宋_GB2312" w:hAnsi="仿宋_GB2312" w:cs="仿宋_GB2312" w:hint="eastAsia"/>
          <w:sz w:val="32"/>
          <w:szCs w:val="32"/>
        </w:rPr>
        <w:t>（</w:t>
      </w:r>
      <w:r w:rsidRPr="006C6B86">
        <w:rPr>
          <w:rFonts w:ascii="仿宋_GB2312" w:eastAsia="仿宋_GB2312" w:hAnsi="仿宋_GB2312" w:cs="仿宋_GB2312" w:hint="eastAsia"/>
          <w:sz w:val="32"/>
          <w:szCs w:val="32"/>
        </w:rPr>
        <w:t>技术</w:t>
      </w:r>
      <w:r>
        <w:rPr>
          <w:rFonts w:ascii="仿宋_GB2312" w:eastAsia="仿宋_GB2312" w:hAnsi="仿宋_GB2312" w:cs="仿宋_GB2312" w:hint="eastAsia"/>
          <w:sz w:val="32"/>
          <w:szCs w:val="32"/>
        </w:rPr>
        <w:t>）</w:t>
      </w:r>
      <w:r w:rsidRPr="006C6B86">
        <w:rPr>
          <w:rFonts w:ascii="仿宋_GB2312" w:eastAsia="仿宋_GB2312" w:hAnsi="仿宋_GB2312" w:cs="仿宋_GB2312" w:hint="eastAsia"/>
          <w:sz w:val="32"/>
          <w:szCs w:val="32"/>
        </w:rPr>
        <w:t>、工程技术、高等教育管理研究、图书资料及档案、出版（新闻）编辑、会计审计、卫生技术、中小学教师等系列</w:t>
      </w:r>
      <w:r>
        <w:rPr>
          <w:rFonts w:ascii="仿宋_GB2312" w:eastAsia="仿宋_GB2312" w:hAnsi="仿宋_GB2312" w:cs="仿宋_GB2312" w:hint="eastAsia"/>
          <w:sz w:val="32"/>
          <w:szCs w:val="32"/>
        </w:rPr>
        <w:t>专业技术工作</w:t>
      </w:r>
      <w:r w:rsidRPr="006C6B86">
        <w:rPr>
          <w:rFonts w:ascii="仿宋_GB2312" w:eastAsia="仿宋_GB2312" w:hAnsi="仿宋_GB2312" w:cs="仿宋_GB2312" w:hint="eastAsia"/>
          <w:sz w:val="32"/>
          <w:szCs w:val="32"/>
        </w:rPr>
        <w:t>的人员可申聘相应</w:t>
      </w:r>
      <w:r>
        <w:rPr>
          <w:rFonts w:ascii="仿宋_GB2312" w:eastAsia="仿宋_GB2312" w:hAnsi="仿宋_GB2312" w:cs="仿宋_GB2312" w:hint="eastAsia"/>
          <w:sz w:val="32"/>
          <w:szCs w:val="32"/>
        </w:rPr>
        <w:t>系列</w:t>
      </w:r>
      <w:r>
        <w:rPr>
          <w:rFonts w:ascii="仿宋_GB2312" w:eastAsia="仿宋_GB2312" w:hAnsi="仿宋_GB2312" w:cs="仿宋_GB2312"/>
          <w:sz w:val="32"/>
          <w:szCs w:val="32"/>
        </w:rPr>
        <w:t>的</w:t>
      </w:r>
      <w:r w:rsidRPr="006C6B86">
        <w:rPr>
          <w:rFonts w:ascii="仿宋_GB2312" w:eastAsia="仿宋_GB2312" w:hAnsi="仿宋_GB2312" w:cs="仿宋_GB2312" w:hint="eastAsia"/>
          <w:sz w:val="32"/>
          <w:szCs w:val="32"/>
        </w:rPr>
        <w:t>专业技术岗位。</w:t>
      </w:r>
    </w:p>
    <w:p w:rsidR="00DA5CA5" w:rsidRDefault="00DA5CA5" w:rsidP="007C0200">
      <w:pPr>
        <w:tabs>
          <w:tab w:val="left" w:pos="540"/>
        </w:tabs>
        <w:adjustRightInd w:val="0"/>
        <w:spacing w:line="560" w:lineRule="exact"/>
        <w:ind w:firstLine="570"/>
        <w:rPr>
          <w:rFonts w:ascii="仿宋_GB2312" w:eastAsia="仿宋_GB2312" w:cs="仿宋_GB2312"/>
          <w:sz w:val="32"/>
          <w:szCs w:val="32"/>
        </w:rPr>
      </w:pPr>
      <w:r w:rsidRPr="001F3142">
        <w:rPr>
          <w:rFonts w:ascii="楷体_GB2312" w:eastAsia="楷体_GB2312" w:hAnsi="仿宋_GB2312" w:cs="仿宋_GB2312" w:hint="eastAsia"/>
          <w:b/>
          <w:sz w:val="32"/>
          <w:szCs w:val="32"/>
        </w:rPr>
        <w:t xml:space="preserve">第三条 </w:t>
      </w:r>
      <w:r>
        <w:rPr>
          <w:rFonts w:ascii="仿宋_GB2312" w:eastAsia="仿宋_GB2312" w:hint="eastAsia"/>
          <w:sz w:val="32"/>
          <w:szCs w:val="32"/>
        </w:rPr>
        <w:t>第三轮岗位聘用</w:t>
      </w:r>
      <w:r w:rsidRPr="006C6B86">
        <w:rPr>
          <w:rFonts w:ascii="仿宋_GB2312" w:eastAsia="仿宋_GB2312" w:hAnsi="仿宋_GB2312" w:cs="仿宋_GB2312" w:hint="eastAsia"/>
          <w:sz w:val="32"/>
          <w:szCs w:val="32"/>
        </w:rPr>
        <w:t>非教师专业技术岗位设置由高至低分别为：</w:t>
      </w:r>
      <w:r w:rsidRPr="006C6B86">
        <w:rPr>
          <w:rFonts w:ascii="仿宋_GB2312" w:eastAsia="仿宋_GB2312" w:cs="仿宋_GB2312"/>
          <w:sz w:val="32"/>
          <w:szCs w:val="32"/>
        </w:rPr>
        <w:t>A</w:t>
      </w:r>
      <w:r w:rsidRPr="006C6B86">
        <w:rPr>
          <w:rFonts w:ascii="仿宋_GB2312" w:eastAsia="仿宋_GB2312" w:cs="仿宋_GB2312" w:hint="eastAsia"/>
          <w:sz w:val="32"/>
          <w:szCs w:val="32"/>
        </w:rPr>
        <w:t>级岗位（</w:t>
      </w:r>
      <w:r w:rsidRPr="006C6B86">
        <w:rPr>
          <w:rFonts w:ascii="仿宋_GB2312" w:eastAsia="仿宋_GB2312" w:cs="仿宋_GB2312"/>
          <w:sz w:val="32"/>
          <w:szCs w:val="32"/>
        </w:rPr>
        <w:t>A1-A3</w:t>
      </w:r>
      <w:r w:rsidRPr="006C6B86">
        <w:rPr>
          <w:rFonts w:ascii="仿宋_GB2312" w:eastAsia="仿宋_GB2312" w:cs="仿宋_GB2312" w:hint="eastAsia"/>
          <w:sz w:val="32"/>
          <w:szCs w:val="32"/>
        </w:rPr>
        <w:t>级）、</w:t>
      </w:r>
      <w:r w:rsidRPr="006C6B86">
        <w:rPr>
          <w:rFonts w:ascii="仿宋_GB2312" w:eastAsia="仿宋_GB2312" w:cs="仿宋_GB2312"/>
          <w:sz w:val="32"/>
          <w:szCs w:val="32"/>
        </w:rPr>
        <w:t>B</w:t>
      </w:r>
      <w:r w:rsidRPr="006C6B86">
        <w:rPr>
          <w:rFonts w:ascii="仿宋_GB2312" w:eastAsia="仿宋_GB2312" w:cs="仿宋_GB2312" w:hint="eastAsia"/>
          <w:sz w:val="32"/>
          <w:szCs w:val="32"/>
        </w:rPr>
        <w:t>级岗位（</w:t>
      </w:r>
      <w:r w:rsidRPr="006C6B86">
        <w:rPr>
          <w:rFonts w:ascii="仿宋_GB2312" w:eastAsia="仿宋_GB2312" w:cs="仿宋_GB2312"/>
          <w:sz w:val="32"/>
          <w:szCs w:val="32"/>
        </w:rPr>
        <w:t>B1-B3</w:t>
      </w:r>
      <w:r w:rsidRPr="006C6B86">
        <w:rPr>
          <w:rFonts w:ascii="仿宋_GB2312" w:eastAsia="仿宋_GB2312" w:cs="仿宋_GB2312" w:hint="eastAsia"/>
          <w:sz w:val="32"/>
          <w:szCs w:val="32"/>
        </w:rPr>
        <w:t>级）、</w:t>
      </w:r>
      <w:r w:rsidRPr="006C6B86">
        <w:rPr>
          <w:rFonts w:ascii="仿宋_GB2312" w:eastAsia="仿宋_GB2312" w:cs="仿宋_GB2312"/>
          <w:sz w:val="32"/>
          <w:szCs w:val="32"/>
        </w:rPr>
        <w:t>C</w:t>
      </w:r>
      <w:r w:rsidRPr="006C6B86">
        <w:rPr>
          <w:rFonts w:ascii="仿宋_GB2312" w:eastAsia="仿宋_GB2312" w:cs="仿宋_GB2312" w:hint="eastAsia"/>
          <w:sz w:val="32"/>
          <w:szCs w:val="32"/>
        </w:rPr>
        <w:t>级岗位（</w:t>
      </w:r>
      <w:r w:rsidRPr="006C6B86">
        <w:rPr>
          <w:rFonts w:ascii="仿宋_GB2312" w:eastAsia="仿宋_GB2312" w:cs="仿宋_GB2312"/>
          <w:sz w:val="32"/>
          <w:szCs w:val="32"/>
        </w:rPr>
        <w:t>C1-C3</w:t>
      </w:r>
      <w:r w:rsidRPr="006C6B86">
        <w:rPr>
          <w:rFonts w:ascii="仿宋_GB2312" w:eastAsia="仿宋_GB2312" w:cs="仿宋_GB2312" w:hint="eastAsia"/>
          <w:sz w:val="32"/>
          <w:szCs w:val="32"/>
        </w:rPr>
        <w:t>级）和</w:t>
      </w:r>
      <w:r w:rsidRPr="006C6B86">
        <w:rPr>
          <w:rFonts w:ascii="仿宋_GB2312" w:eastAsia="仿宋_GB2312" w:cs="仿宋_GB2312"/>
          <w:sz w:val="32"/>
          <w:szCs w:val="32"/>
        </w:rPr>
        <w:t>D</w:t>
      </w:r>
      <w:r w:rsidRPr="006C6B86">
        <w:rPr>
          <w:rFonts w:ascii="仿宋_GB2312" w:eastAsia="仿宋_GB2312" w:cs="仿宋_GB2312" w:hint="eastAsia"/>
          <w:sz w:val="32"/>
          <w:szCs w:val="32"/>
        </w:rPr>
        <w:t>级岗位（</w:t>
      </w:r>
      <w:r w:rsidRPr="006C6B86">
        <w:rPr>
          <w:rFonts w:ascii="仿宋_GB2312" w:eastAsia="仿宋_GB2312" w:cs="仿宋_GB2312"/>
          <w:sz w:val="32"/>
          <w:szCs w:val="32"/>
        </w:rPr>
        <w:t>D1-D3</w:t>
      </w:r>
      <w:r w:rsidRPr="006C6B86">
        <w:rPr>
          <w:rFonts w:ascii="仿宋_GB2312" w:eastAsia="仿宋_GB2312" w:cs="仿宋_GB2312" w:hint="eastAsia"/>
          <w:sz w:val="32"/>
          <w:szCs w:val="32"/>
        </w:rPr>
        <w:t>级）。</w:t>
      </w:r>
    </w:p>
    <w:p w:rsidR="00DA5CA5" w:rsidRDefault="00DA5CA5" w:rsidP="007C0200">
      <w:pPr>
        <w:tabs>
          <w:tab w:val="left" w:pos="540"/>
        </w:tabs>
        <w:adjustRightInd w:val="0"/>
        <w:spacing w:line="560" w:lineRule="exact"/>
        <w:ind w:firstLine="570"/>
        <w:rPr>
          <w:rFonts w:ascii="仿宋_GB2312" w:eastAsia="仿宋_GB2312" w:cs="仿宋_GB2312"/>
          <w:sz w:val="32"/>
          <w:szCs w:val="32"/>
        </w:rPr>
      </w:pPr>
      <w:r w:rsidRPr="006C6B86">
        <w:rPr>
          <w:rFonts w:ascii="仿宋_GB2312" w:eastAsia="仿宋_GB2312" w:cs="仿宋_GB2312" w:hint="eastAsia"/>
          <w:sz w:val="32"/>
          <w:szCs w:val="32"/>
        </w:rPr>
        <w:t>专业技术职</w:t>
      </w:r>
      <w:r>
        <w:rPr>
          <w:rFonts w:ascii="仿宋_GB2312" w:eastAsia="仿宋_GB2312" w:cs="仿宋_GB2312" w:hint="eastAsia"/>
          <w:sz w:val="32"/>
          <w:szCs w:val="32"/>
        </w:rPr>
        <w:t>务</w:t>
      </w:r>
      <w:r w:rsidRPr="006C6B86">
        <w:rPr>
          <w:rFonts w:ascii="仿宋_GB2312" w:eastAsia="仿宋_GB2312" w:cs="仿宋_GB2312" w:hint="eastAsia"/>
          <w:sz w:val="32"/>
          <w:szCs w:val="32"/>
        </w:rPr>
        <w:t>最高职级</w:t>
      </w:r>
      <w:r>
        <w:rPr>
          <w:rFonts w:ascii="仿宋_GB2312" w:eastAsia="仿宋_GB2312" w:cs="仿宋_GB2312" w:hint="eastAsia"/>
          <w:sz w:val="32"/>
          <w:szCs w:val="32"/>
        </w:rPr>
        <w:t>已设置</w:t>
      </w:r>
      <w:r w:rsidRPr="006C6B86">
        <w:rPr>
          <w:rFonts w:ascii="仿宋_GB2312" w:eastAsia="仿宋_GB2312" w:cs="仿宋_GB2312" w:hint="eastAsia"/>
          <w:sz w:val="32"/>
          <w:szCs w:val="32"/>
        </w:rPr>
        <w:t>正高</w:t>
      </w:r>
      <w:r>
        <w:rPr>
          <w:rFonts w:ascii="仿宋_GB2312" w:eastAsia="仿宋_GB2312" w:cs="仿宋_GB2312" w:hint="eastAsia"/>
          <w:sz w:val="30"/>
          <w:szCs w:val="30"/>
        </w:rPr>
        <w:t>级</w:t>
      </w:r>
      <w:r w:rsidRPr="006C6B86">
        <w:rPr>
          <w:rFonts w:ascii="仿宋_GB2312" w:eastAsia="仿宋_GB2312" w:cs="仿宋_GB2312" w:hint="eastAsia"/>
          <w:sz w:val="32"/>
          <w:szCs w:val="32"/>
        </w:rPr>
        <w:t>的</w:t>
      </w:r>
      <w:r>
        <w:rPr>
          <w:rFonts w:ascii="仿宋_GB2312" w:eastAsia="仿宋_GB2312" w:cs="仿宋_GB2312" w:hint="eastAsia"/>
          <w:sz w:val="32"/>
          <w:szCs w:val="32"/>
        </w:rPr>
        <w:t>系列</w:t>
      </w:r>
      <w:r w:rsidRPr="006C6B86">
        <w:rPr>
          <w:rFonts w:ascii="仿宋_GB2312" w:eastAsia="仿宋_GB2312" w:cs="仿宋_GB2312" w:hint="eastAsia"/>
          <w:sz w:val="32"/>
          <w:szCs w:val="32"/>
        </w:rPr>
        <w:t>，</w:t>
      </w:r>
      <w:r>
        <w:rPr>
          <w:rFonts w:ascii="仿宋_GB2312" w:eastAsia="仿宋_GB2312" w:cs="仿宋_GB2312" w:hint="eastAsia"/>
          <w:sz w:val="32"/>
          <w:szCs w:val="32"/>
        </w:rPr>
        <w:t>校内</w:t>
      </w:r>
      <w:r w:rsidRPr="006C6B86">
        <w:rPr>
          <w:rFonts w:ascii="仿宋_GB2312" w:eastAsia="仿宋_GB2312" w:cs="仿宋_GB2312" w:hint="eastAsia"/>
          <w:sz w:val="32"/>
          <w:szCs w:val="32"/>
        </w:rPr>
        <w:t>岗位最高设置为</w:t>
      </w:r>
      <w:r w:rsidRPr="006C6B86">
        <w:rPr>
          <w:rFonts w:ascii="仿宋_GB2312" w:eastAsia="仿宋_GB2312" w:cs="仿宋_GB2312"/>
          <w:sz w:val="32"/>
          <w:szCs w:val="32"/>
        </w:rPr>
        <w:t>A</w:t>
      </w:r>
      <w:r w:rsidRPr="006C6B86">
        <w:rPr>
          <w:rFonts w:ascii="仿宋_GB2312" w:eastAsia="仿宋_GB2312" w:cs="仿宋_GB2312" w:hint="eastAsia"/>
          <w:sz w:val="32"/>
          <w:szCs w:val="32"/>
        </w:rPr>
        <w:t>级；专业技术</w:t>
      </w:r>
      <w:r>
        <w:rPr>
          <w:rFonts w:ascii="仿宋_GB2312" w:eastAsia="仿宋_GB2312" w:cs="仿宋_GB2312" w:hint="eastAsia"/>
          <w:sz w:val="32"/>
          <w:szCs w:val="32"/>
        </w:rPr>
        <w:t>职务</w:t>
      </w:r>
      <w:r w:rsidRPr="006C6B86">
        <w:rPr>
          <w:rFonts w:ascii="仿宋_GB2312" w:eastAsia="仿宋_GB2312" w:cs="仿宋_GB2312" w:hint="eastAsia"/>
          <w:sz w:val="32"/>
          <w:szCs w:val="32"/>
        </w:rPr>
        <w:t>最高职级</w:t>
      </w:r>
      <w:r w:rsidRPr="00970239">
        <w:rPr>
          <w:rFonts w:ascii="仿宋_GB2312" w:eastAsia="仿宋_GB2312" w:cs="仿宋_GB2312" w:hint="eastAsia"/>
          <w:sz w:val="32"/>
          <w:szCs w:val="32"/>
        </w:rPr>
        <w:t>为副高</w:t>
      </w:r>
      <w:r w:rsidRPr="00970239">
        <w:rPr>
          <w:rFonts w:ascii="仿宋_GB2312" w:eastAsia="仿宋_GB2312" w:cs="仿宋_GB2312" w:hint="eastAsia"/>
          <w:sz w:val="30"/>
          <w:szCs w:val="30"/>
        </w:rPr>
        <w:t>级</w:t>
      </w:r>
      <w:r w:rsidRPr="00970239">
        <w:rPr>
          <w:rFonts w:ascii="仿宋_GB2312" w:eastAsia="仿宋_GB2312" w:cs="仿宋_GB2312" w:hint="eastAsia"/>
          <w:sz w:val="32"/>
          <w:szCs w:val="32"/>
        </w:rPr>
        <w:t>的</w:t>
      </w:r>
      <w:r>
        <w:rPr>
          <w:rFonts w:ascii="仿宋_GB2312" w:eastAsia="仿宋_GB2312" w:cs="仿宋_GB2312" w:hint="eastAsia"/>
          <w:sz w:val="32"/>
          <w:szCs w:val="32"/>
        </w:rPr>
        <w:t>系列</w:t>
      </w:r>
      <w:r w:rsidRPr="006C6B86">
        <w:rPr>
          <w:rFonts w:ascii="仿宋_GB2312" w:eastAsia="仿宋_GB2312" w:cs="仿宋_GB2312" w:hint="eastAsia"/>
          <w:sz w:val="32"/>
          <w:szCs w:val="32"/>
        </w:rPr>
        <w:t>，</w:t>
      </w:r>
      <w:r>
        <w:rPr>
          <w:rFonts w:ascii="仿宋_GB2312" w:eastAsia="仿宋_GB2312" w:cs="仿宋_GB2312" w:hint="eastAsia"/>
          <w:sz w:val="32"/>
          <w:szCs w:val="32"/>
        </w:rPr>
        <w:t>校内</w:t>
      </w:r>
      <w:r w:rsidRPr="006C6B86">
        <w:rPr>
          <w:rFonts w:ascii="仿宋_GB2312" w:eastAsia="仿宋_GB2312" w:cs="仿宋_GB2312" w:hint="eastAsia"/>
          <w:sz w:val="32"/>
          <w:szCs w:val="32"/>
        </w:rPr>
        <w:t>岗位最高设置为</w:t>
      </w:r>
      <w:r w:rsidRPr="006C6B86">
        <w:rPr>
          <w:rFonts w:ascii="仿宋_GB2312" w:eastAsia="仿宋_GB2312" w:cs="仿宋_GB2312"/>
          <w:sz w:val="32"/>
          <w:szCs w:val="32"/>
        </w:rPr>
        <w:t>B</w:t>
      </w:r>
      <w:r w:rsidRPr="006C6B86">
        <w:rPr>
          <w:rFonts w:ascii="仿宋_GB2312" w:eastAsia="仿宋_GB2312" w:cs="仿宋_GB2312" w:hint="eastAsia"/>
          <w:sz w:val="32"/>
          <w:szCs w:val="32"/>
        </w:rPr>
        <w:t>级</w:t>
      </w:r>
      <w:r>
        <w:rPr>
          <w:rFonts w:ascii="仿宋_GB2312" w:eastAsia="仿宋_GB2312" w:cs="仿宋_GB2312" w:hint="eastAsia"/>
          <w:sz w:val="32"/>
          <w:szCs w:val="32"/>
        </w:rPr>
        <w:t>。校内岗位</w:t>
      </w:r>
      <w:r>
        <w:rPr>
          <w:rFonts w:ascii="仿宋_GB2312" w:eastAsia="仿宋_GB2312" w:cs="仿宋_GB2312"/>
          <w:sz w:val="32"/>
          <w:szCs w:val="32"/>
        </w:rPr>
        <w:t>与职务职级</w:t>
      </w:r>
      <w:r w:rsidRPr="006C6B86">
        <w:rPr>
          <w:rFonts w:ascii="仿宋_GB2312" w:eastAsia="仿宋_GB2312" w:cs="仿宋_GB2312" w:hint="eastAsia"/>
          <w:sz w:val="32"/>
          <w:szCs w:val="32"/>
        </w:rPr>
        <w:t>对应</w:t>
      </w:r>
      <w:r>
        <w:rPr>
          <w:rFonts w:ascii="仿宋_GB2312" w:eastAsia="仿宋_GB2312" w:cs="仿宋_GB2312" w:hint="eastAsia"/>
          <w:sz w:val="32"/>
          <w:szCs w:val="32"/>
        </w:rPr>
        <w:t>关系见</w:t>
      </w:r>
      <w:r w:rsidRPr="006C6B86">
        <w:rPr>
          <w:rFonts w:ascii="仿宋_GB2312" w:eastAsia="仿宋_GB2312" w:cs="仿宋_GB2312" w:hint="eastAsia"/>
          <w:sz w:val="32"/>
          <w:szCs w:val="32"/>
        </w:rPr>
        <w:t>下表：</w:t>
      </w:r>
    </w:p>
    <w:p w:rsidR="00DA5CA5" w:rsidRDefault="00DA5CA5" w:rsidP="00DA5CA5">
      <w:pPr>
        <w:tabs>
          <w:tab w:val="left" w:pos="540"/>
        </w:tabs>
        <w:adjustRightInd w:val="0"/>
        <w:spacing w:line="560" w:lineRule="exact"/>
        <w:ind w:firstLine="570"/>
        <w:rPr>
          <w:rFonts w:ascii="仿宋_GB2312" w:eastAsia="仿宋_GB2312" w:cs="仿宋_GB2312"/>
          <w:sz w:val="32"/>
          <w:szCs w:val="32"/>
        </w:rPr>
      </w:pPr>
    </w:p>
    <w:p w:rsidR="00DA5CA5" w:rsidRDefault="00DA5CA5" w:rsidP="00DA5CA5">
      <w:pPr>
        <w:tabs>
          <w:tab w:val="left" w:pos="540"/>
        </w:tabs>
        <w:adjustRightInd w:val="0"/>
        <w:spacing w:line="560" w:lineRule="exact"/>
        <w:ind w:firstLine="570"/>
        <w:rPr>
          <w:rFonts w:ascii="仿宋_GB2312" w:eastAsia="仿宋_GB2312" w:cs="仿宋_GB2312"/>
          <w:sz w:val="32"/>
          <w:szCs w:val="32"/>
        </w:rPr>
      </w:pPr>
    </w:p>
    <w:p w:rsidR="00DA5CA5" w:rsidRDefault="00DA5CA5" w:rsidP="00DA5CA5">
      <w:pPr>
        <w:tabs>
          <w:tab w:val="left" w:pos="540"/>
        </w:tabs>
        <w:adjustRightInd w:val="0"/>
        <w:spacing w:line="560" w:lineRule="exact"/>
        <w:ind w:firstLine="570"/>
        <w:rPr>
          <w:rFonts w:ascii="仿宋_GB2312" w:eastAsia="仿宋_GB2312" w:cs="仿宋_GB2312"/>
          <w:sz w:val="32"/>
          <w:szCs w:val="32"/>
        </w:rPr>
      </w:pPr>
    </w:p>
    <w:p w:rsidR="00DA5CA5" w:rsidRPr="006C6B86" w:rsidRDefault="00DA5CA5" w:rsidP="00DA5CA5">
      <w:pPr>
        <w:tabs>
          <w:tab w:val="left" w:pos="540"/>
        </w:tabs>
        <w:adjustRightInd w:val="0"/>
        <w:spacing w:line="560" w:lineRule="exact"/>
        <w:ind w:firstLine="570"/>
        <w:rPr>
          <w:rFonts w:ascii="仿宋_GB2312" w:eastAsia="仿宋_GB2312" w:hAnsi="仿宋_GB2312"/>
          <w:sz w:val="32"/>
          <w:szCs w:val="32"/>
        </w:rPr>
      </w:pPr>
    </w:p>
    <w:p w:rsidR="00DA5CA5" w:rsidRPr="00DB44BF" w:rsidRDefault="00DA5CA5" w:rsidP="00DA5CA5">
      <w:pPr>
        <w:pStyle w:val="ad"/>
        <w:adjustRightInd w:val="0"/>
        <w:spacing w:before="0" w:after="0" w:line="560" w:lineRule="exact"/>
        <w:rPr>
          <w:rFonts w:ascii="仿宋" w:eastAsia="仿宋" w:hAnsi="仿宋" w:cs="Times New Roman"/>
          <w:b w:val="0"/>
          <w:bCs w:val="0"/>
          <w:kern w:val="0"/>
        </w:rPr>
      </w:pPr>
      <w:r w:rsidRPr="006C6B86">
        <w:rPr>
          <w:rFonts w:ascii="仿宋_GB2312" w:eastAsia="仿宋_GB2312" w:cs="仿宋_GB2312"/>
          <w:b w:val="0"/>
          <w:bCs w:val="0"/>
          <w:kern w:val="24"/>
        </w:rPr>
        <w:lastRenderedPageBreak/>
        <w:t xml:space="preserve">   </w:t>
      </w:r>
      <w:r w:rsidRPr="00DB44BF">
        <w:rPr>
          <w:rFonts w:ascii="仿宋" w:eastAsia="仿宋" w:hAnsi="仿宋" w:cs="仿宋_GB2312" w:hint="eastAsia"/>
          <w:b w:val="0"/>
          <w:bCs w:val="0"/>
          <w:kern w:val="24"/>
        </w:rPr>
        <w:t>非教师专业技术岗位设置与职务级别对应表</w:t>
      </w:r>
    </w:p>
    <w:tbl>
      <w:tblPr>
        <w:tblW w:w="8853"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1134"/>
        <w:gridCol w:w="735"/>
        <w:gridCol w:w="634"/>
        <w:gridCol w:w="635"/>
        <w:gridCol w:w="635"/>
        <w:gridCol w:w="635"/>
        <w:gridCol w:w="635"/>
        <w:gridCol w:w="635"/>
        <w:gridCol w:w="635"/>
        <w:gridCol w:w="635"/>
        <w:gridCol w:w="635"/>
        <w:gridCol w:w="635"/>
        <w:gridCol w:w="635"/>
      </w:tblGrid>
      <w:tr w:rsidR="00DA5CA5" w:rsidRPr="00BA6262" w:rsidTr="0000508B">
        <w:trPr>
          <w:trHeight w:val="584"/>
        </w:trPr>
        <w:tc>
          <w:tcPr>
            <w:tcW w:w="1134"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p>
        </w:tc>
        <w:tc>
          <w:tcPr>
            <w:tcW w:w="2004"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A</w:t>
            </w:r>
            <w:r w:rsidRPr="00BA6262">
              <w:rPr>
                <w:rFonts w:ascii="仿宋_GB2312" w:eastAsia="仿宋_GB2312" w:cs="仿宋_GB2312" w:hint="eastAsia"/>
                <w:sz w:val="30"/>
                <w:szCs w:val="30"/>
              </w:rPr>
              <w:t>级</w:t>
            </w:r>
          </w:p>
        </w:tc>
        <w:tc>
          <w:tcPr>
            <w:tcW w:w="1905"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B</w:t>
            </w:r>
            <w:r w:rsidRPr="00BA6262">
              <w:rPr>
                <w:rFonts w:ascii="仿宋_GB2312" w:eastAsia="仿宋_GB2312" w:cs="仿宋_GB2312" w:hint="eastAsia"/>
                <w:sz w:val="30"/>
                <w:szCs w:val="30"/>
              </w:rPr>
              <w:t>级</w:t>
            </w:r>
          </w:p>
        </w:tc>
        <w:tc>
          <w:tcPr>
            <w:tcW w:w="1905"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C</w:t>
            </w:r>
            <w:r w:rsidRPr="00BA6262">
              <w:rPr>
                <w:rFonts w:ascii="仿宋_GB2312" w:eastAsia="仿宋_GB2312" w:cs="仿宋_GB2312" w:hint="eastAsia"/>
                <w:sz w:val="30"/>
                <w:szCs w:val="30"/>
              </w:rPr>
              <w:t>级</w:t>
            </w:r>
          </w:p>
        </w:tc>
        <w:tc>
          <w:tcPr>
            <w:tcW w:w="1905"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D</w:t>
            </w:r>
            <w:r w:rsidRPr="00BA6262">
              <w:rPr>
                <w:rFonts w:ascii="仿宋_GB2312" w:eastAsia="仿宋_GB2312" w:cs="仿宋_GB2312" w:hint="eastAsia"/>
                <w:sz w:val="30"/>
                <w:szCs w:val="30"/>
              </w:rPr>
              <w:t>级</w:t>
            </w:r>
          </w:p>
        </w:tc>
      </w:tr>
      <w:tr w:rsidR="00DA5CA5" w:rsidRPr="00BA6262" w:rsidTr="0000508B">
        <w:trPr>
          <w:trHeight w:val="806"/>
        </w:trPr>
        <w:tc>
          <w:tcPr>
            <w:tcW w:w="1134"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岗位</w:t>
            </w:r>
          </w:p>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级别</w:t>
            </w:r>
          </w:p>
        </w:tc>
        <w:tc>
          <w:tcPr>
            <w:tcW w:w="7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A1</w:t>
            </w:r>
          </w:p>
        </w:tc>
        <w:tc>
          <w:tcPr>
            <w:tcW w:w="634"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A2</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A3</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B1</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B2</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B3</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C1</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C2</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C3</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D1</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D2</w:t>
            </w:r>
          </w:p>
        </w:tc>
        <w:tc>
          <w:tcPr>
            <w:tcW w:w="635"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sz w:val="30"/>
                <w:szCs w:val="30"/>
              </w:rPr>
              <w:t>D3</w:t>
            </w:r>
          </w:p>
        </w:tc>
      </w:tr>
      <w:tr w:rsidR="00DA5CA5" w:rsidRPr="00BA6262" w:rsidTr="0000508B">
        <w:trPr>
          <w:trHeight w:val="790"/>
        </w:trPr>
        <w:tc>
          <w:tcPr>
            <w:tcW w:w="1134" w:type="dxa"/>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职</w:t>
            </w:r>
            <w:r>
              <w:rPr>
                <w:rFonts w:ascii="仿宋_GB2312" w:eastAsia="仿宋_GB2312" w:cs="仿宋_GB2312" w:hint="eastAsia"/>
                <w:sz w:val="30"/>
                <w:szCs w:val="30"/>
              </w:rPr>
              <w:t>务</w:t>
            </w:r>
          </w:p>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级别</w:t>
            </w:r>
          </w:p>
        </w:tc>
        <w:tc>
          <w:tcPr>
            <w:tcW w:w="2004"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正高</w:t>
            </w:r>
            <w:r>
              <w:rPr>
                <w:rFonts w:ascii="仿宋_GB2312" w:eastAsia="仿宋_GB2312" w:cs="仿宋_GB2312" w:hint="eastAsia"/>
                <w:sz w:val="30"/>
                <w:szCs w:val="30"/>
              </w:rPr>
              <w:t>级</w:t>
            </w:r>
          </w:p>
        </w:tc>
        <w:tc>
          <w:tcPr>
            <w:tcW w:w="1905"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副高</w:t>
            </w:r>
            <w:r>
              <w:rPr>
                <w:rFonts w:ascii="仿宋_GB2312" w:eastAsia="仿宋_GB2312" w:cs="仿宋_GB2312" w:hint="eastAsia"/>
                <w:sz w:val="30"/>
                <w:szCs w:val="30"/>
              </w:rPr>
              <w:t>级</w:t>
            </w:r>
          </w:p>
        </w:tc>
        <w:tc>
          <w:tcPr>
            <w:tcW w:w="1905" w:type="dxa"/>
            <w:gridSpan w:val="3"/>
            <w:tcMar>
              <w:top w:w="10" w:type="dxa"/>
              <w:left w:w="10" w:type="dxa"/>
              <w:bottom w:w="0" w:type="dxa"/>
              <w:right w:w="10" w:type="dxa"/>
            </w:tcMar>
            <w:vAlign w:val="center"/>
          </w:tcPr>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中</w:t>
            </w:r>
            <w:r>
              <w:rPr>
                <w:rFonts w:ascii="仿宋_GB2312" w:eastAsia="仿宋_GB2312" w:cs="仿宋_GB2312" w:hint="eastAsia"/>
                <w:sz w:val="30"/>
                <w:szCs w:val="30"/>
              </w:rPr>
              <w:t>级</w:t>
            </w:r>
          </w:p>
        </w:tc>
        <w:tc>
          <w:tcPr>
            <w:tcW w:w="1905" w:type="dxa"/>
            <w:gridSpan w:val="3"/>
            <w:tcMar>
              <w:top w:w="10" w:type="dxa"/>
              <w:left w:w="10" w:type="dxa"/>
              <w:bottom w:w="0" w:type="dxa"/>
              <w:right w:w="10" w:type="dxa"/>
            </w:tcMar>
            <w:vAlign w:val="center"/>
          </w:tcPr>
          <w:p w:rsidR="00DA5CA5"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初</w:t>
            </w:r>
            <w:r>
              <w:rPr>
                <w:rFonts w:ascii="仿宋_GB2312" w:eastAsia="仿宋_GB2312" w:cs="仿宋_GB2312" w:hint="eastAsia"/>
                <w:sz w:val="30"/>
                <w:szCs w:val="30"/>
              </w:rPr>
              <w:t>级</w:t>
            </w:r>
          </w:p>
          <w:p w:rsidR="00DA5CA5" w:rsidRPr="00BA6262" w:rsidRDefault="00DA5CA5" w:rsidP="0000508B">
            <w:pPr>
              <w:adjustRightInd w:val="0"/>
              <w:spacing w:line="340" w:lineRule="exact"/>
              <w:jc w:val="center"/>
              <w:rPr>
                <w:rFonts w:ascii="仿宋_GB2312" w:eastAsia="仿宋_GB2312" w:cs="仿宋_GB2312"/>
                <w:sz w:val="30"/>
                <w:szCs w:val="30"/>
              </w:rPr>
            </w:pPr>
            <w:r w:rsidRPr="00BA6262">
              <w:rPr>
                <w:rFonts w:ascii="仿宋_GB2312" w:eastAsia="仿宋_GB2312" w:cs="仿宋_GB2312" w:hint="eastAsia"/>
                <w:sz w:val="30"/>
                <w:szCs w:val="30"/>
              </w:rPr>
              <w:t>（含员级）</w:t>
            </w:r>
          </w:p>
        </w:tc>
      </w:tr>
    </w:tbl>
    <w:p w:rsidR="00DA5CA5" w:rsidRPr="00B62936" w:rsidRDefault="00DA5CA5" w:rsidP="00B62936">
      <w:pPr>
        <w:adjustRightInd w:val="0"/>
        <w:spacing w:line="560" w:lineRule="exact"/>
        <w:jc w:val="center"/>
        <w:rPr>
          <w:rFonts w:ascii="黑体" w:eastAsia="黑体" w:hAnsi="仿宋_GB2312" w:cs="仿宋_GB2312"/>
          <w:b/>
          <w:sz w:val="32"/>
          <w:szCs w:val="32"/>
        </w:rPr>
      </w:pPr>
      <w:r w:rsidRPr="00B62936">
        <w:rPr>
          <w:rFonts w:ascii="黑体" w:eastAsia="黑体" w:hAnsi="仿宋_GB2312" w:cs="仿宋_GB2312" w:hint="eastAsia"/>
          <w:b/>
          <w:sz w:val="32"/>
          <w:szCs w:val="32"/>
        </w:rPr>
        <w:t>第二章  岗位职责</w:t>
      </w:r>
    </w:p>
    <w:p w:rsidR="00DA5CA5" w:rsidRDefault="00DA5CA5" w:rsidP="001F3142">
      <w:pPr>
        <w:adjustRightInd w:val="0"/>
        <w:spacing w:line="560" w:lineRule="exact"/>
        <w:ind w:firstLineChars="200" w:firstLine="643"/>
        <w:rPr>
          <w:rFonts w:ascii="仿宋_GB2312" w:eastAsia="仿宋_GB2312" w:hAnsi="宋体"/>
          <w:sz w:val="32"/>
          <w:szCs w:val="32"/>
        </w:rPr>
      </w:pPr>
      <w:r w:rsidRPr="001F3142">
        <w:rPr>
          <w:rFonts w:ascii="楷体_GB2312" w:eastAsia="楷体_GB2312" w:hAnsi="仿宋_GB2312" w:cs="仿宋_GB2312" w:hint="eastAsia"/>
          <w:b/>
          <w:sz w:val="32"/>
          <w:szCs w:val="32"/>
        </w:rPr>
        <w:t>第四条</w:t>
      </w:r>
      <w:r w:rsidRPr="001F3142">
        <w:rPr>
          <w:rFonts w:ascii="楷体_GB2312" w:eastAsia="楷体_GB2312" w:hAnsi="仿宋_GB2312" w:cs="仿宋_GB2312"/>
          <w:b/>
          <w:sz w:val="32"/>
          <w:szCs w:val="32"/>
        </w:rPr>
        <w:t xml:space="preserve"> </w:t>
      </w:r>
      <w:r w:rsidRPr="00944F67">
        <w:rPr>
          <w:rFonts w:ascii="仿宋_GB2312" w:eastAsia="仿宋_GB2312" w:hAnsi="宋体" w:hint="eastAsia"/>
          <w:sz w:val="32"/>
          <w:szCs w:val="32"/>
        </w:rPr>
        <w:t>非教师各系列专业技术岗位由</w:t>
      </w:r>
      <w:r w:rsidRPr="00944F67">
        <w:rPr>
          <w:rFonts w:ascii="仿宋_GB2312" w:eastAsia="仿宋_GB2312" w:hAnsi="宋体"/>
          <w:sz w:val="32"/>
          <w:szCs w:val="32"/>
        </w:rPr>
        <w:t>学校规定基本岗位职责</w:t>
      </w:r>
      <w:r w:rsidRPr="00944F67">
        <w:rPr>
          <w:rFonts w:ascii="仿宋_GB2312" w:eastAsia="仿宋_GB2312" w:hAnsi="宋体" w:hint="eastAsia"/>
          <w:sz w:val="32"/>
          <w:szCs w:val="32"/>
        </w:rPr>
        <w:t>，详见</w:t>
      </w:r>
      <w:r w:rsidRPr="00944F67">
        <w:rPr>
          <w:rFonts w:ascii="仿宋_GB2312" w:eastAsia="仿宋_GB2312" w:hAnsi="宋体"/>
          <w:sz w:val="32"/>
          <w:szCs w:val="32"/>
        </w:rPr>
        <w:t>本规定附件</w:t>
      </w:r>
      <w:r w:rsidRPr="00944F67">
        <w:rPr>
          <w:rFonts w:ascii="仿宋_GB2312" w:eastAsia="仿宋_GB2312" w:hAnsi="宋体" w:hint="eastAsia"/>
          <w:sz w:val="32"/>
          <w:szCs w:val="32"/>
        </w:rPr>
        <w:t>；</w:t>
      </w:r>
      <w:r w:rsidRPr="00944F67">
        <w:rPr>
          <w:rFonts w:ascii="仿宋_GB2312" w:eastAsia="仿宋_GB2312" w:hAnsi="宋体"/>
          <w:sz w:val="32"/>
          <w:szCs w:val="32"/>
        </w:rPr>
        <w:t>具体履职要求和聘期任务由</w:t>
      </w:r>
      <w:r w:rsidRPr="00944F67">
        <w:rPr>
          <w:rFonts w:ascii="仿宋_GB2312" w:eastAsia="仿宋_GB2312" w:hAnsi="宋体" w:hint="eastAsia"/>
          <w:sz w:val="32"/>
          <w:szCs w:val="32"/>
        </w:rPr>
        <w:t>聘用</w:t>
      </w:r>
      <w:r w:rsidRPr="00944F67">
        <w:rPr>
          <w:rFonts w:ascii="仿宋_GB2312" w:eastAsia="仿宋_GB2312" w:hAnsi="宋体"/>
          <w:sz w:val="32"/>
          <w:szCs w:val="32"/>
        </w:rPr>
        <w:t>单位自行制定。</w:t>
      </w:r>
    </w:p>
    <w:p w:rsidR="00DA5CA5" w:rsidRPr="00B62936" w:rsidRDefault="00DA5CA5" w:rsidP="00B62936">
      <w:pPr>
        <w:adjustRightInd w:val="0"/>
        <w:spacing w:line="560" w:lineRule="exact"/>
        <w:jc w:val="center"/>
        <w:rPr>
          <w:rFonts w:ascii="黑体" w:eastAsia="黑体" w:hAnsi="仿宋_GB2312" w:cs="仿宋_GB2312"/>
          <w:b/>
          <w:sz w:val="32"/>
          <w:szCs w:val="32"/>
        </w:rPr>
      </w:pPr>
      <w:r w:rsidRPr="00B62936">
        <w:rPr>
          <w:rFonts w:ascii="黑体" w:eastAsia="黑体" w:hAnsi="仿宋_GB2312" w:cs="仿宋_GB2312" w:hint="eastAsia"/>
          <w:b/>
          <w:sz w:val="32"/>
          <w:szCs w:val="32"/>
        </w:rPr>
        <w:t>第三章  聘用条件</w:t>
      </w:r>
    </w:p>
    <w:p w:rsidR="00DA5CA5" w:rsidRPr="001F3142" w:rsidRDefault="00DA5CA5" w:rsidP="001F3142">
      <w:pPr>
        <w:spacing w:line="560" w:lineRule="exact"/>
        <w:ind w:firstLineChars="200" w:firstLine="643"/>
        <w:rPr>
          <w:rFonts w:ascii="楷体_GB2312" w:eastAsia="楷体_GB2312" w:hAnsi="仿宋_GB2312" w:cs="仿宋_GB2312"/>
          <w:b/>
          <w:sz w:val="32"/>
          <w:szCs w:val="32"/>
        </w:rPr>
      </w:pPr>
      <w:r w:rsidRPr="001F3142">
        <w:rPr>
          <w:rFonts w:ascii="楷体_GB2312" w:eastAsia="楷体_GB2312" w:hAnsi="仿宋_GB2312" w:cs="仿宋_GB2312" w:hint="eastAsia"/>
          <w:b/>
          <w:sz w:val="32"/>
          <w:szCs w:val="32"/>
        </w:rPr>
        <w:t>第五条 岗位续聘条件</w:t>
      </w:r>
    </w:p>
    <w:p w:rsidR="00DA5CA5" w:rsidRPr="00CE095D" w:rsidRDefault="00DA5CA5" w:rsidP="007C0200">
      <w:pPr>
        <w:spacing w:line="560" w:lineRule="exact"/>
        <w:ind w:firstLineChars="200" w:firstLine="640"/>
        <w:rPr>
          <w:rFonts w:ascii="仿宋_GB2312" w:eastAsia="仿宋_GB2312"/>
          <w:sz w:val="32"/>
          <w:szCs w:val="32"/>
        </w:rPr>
      </w:pPr>
      <w:r w:rsidRPr="00CE095D">
        <w:rPr>
          <w:rFonts w:ascii="仿宋_GB2312" w:eastAsia="仿宋_GB2312" w:hint="eastAsia"/>
          <w:sz w:val="32"/>
          <w:szCs w:val="32"/>
        </w:rPr>
        <w:t>第二轮聘期考核合格人员具有相应岗位的履职能力，经个人申请和学校审批可续聘原第二轮聘期岗位级别。</w:t>
      </w:r>
    </w:p>
    <w:p w:rsidR="00DA5CA5" w:rsidRPr="001F3142" w:rsidRDefault="00DA5CA5" w:rsidP="001F3142">
      <w:pPr>
        <w:tabs>
          <w:tab w:val="left" w:pos="0"/>
          <w:tab w:val="left" w:pos="2700"/>
        </w:tabs>
        <w:adjustRightInd w:val="0"/>
        <w:spacing w:line="560" w:lineRule="exact"/>
        <w:ind w:firstLineChars="192" w:firstLine="617"/>
        <w:rPr>
          <w:rFonts w:ascii="楷体_GB2312" w:eastAsia="楷体_GB2312" w:hAnsi="仿宋_GB2312" w:cs="仿宋_GB2312"/>
          <w:b/>
          <w:sz w:val="32"/>
          <w:szCs w:val="32"/>
        </w:rPr>
      </w:pPr>
      <w:r w:rsidRPr="001F3142">
        <w:rPr>
          <w:rFonts w:ascii="楷体_GB2312" w:eastAsia="楷体_GB2312" w:hAnsi="仿宋_GB2312" w:cs="仿宋_GB2312" w:hint="eastAsia"/>
          <w:b/>
          <w:sz w:val="32"/>
          <w:szCs w:val="32"/>
        </w:rPr>
        <w:t>第六条</w:t>
      </w:r>
      <w:r w:rsidRPr="001F3142">
        <w:rPr>
          <w:rFonts w:ascii="楷体_GB2312" w:eastAsia="楷体_GB2312" w:hAnsi="仿宋_GB2312" w:cs="仿宋_GB2312"/>
          <w:b/>
          <w:sz w:val="32"/>
          <w:szCs w:val="32"/>
        </w:rPr>
        <w:t xml:space="preserve"> </w:t>
      </w:r>
      <w:r w:rsidRPr="001F3142">
        <w:rPr>
          <w:rFonts w:ascii="楷体_GB2312" w:eastAsia="楷体_GB2312" w:hAnsi="仿宋_GB2312" w:cs="仿宋_GB2312" w:hint="eastAsia"/>
          <w:b/>
          <w:sz w:val="32"/>
          <w:szCs w:val="32"/>
        </w:rPr>
        <w:t>岗位晋级条件</w:t>
      </w:r>
    </w:p>
    <w:p w:rsidR="00DA5CA5" w:rsidRPr="006C6B86" w:rsidRDefault="00DA5CA5" w:rsidP="007C0200">
      <w:pPr>
        <w:tabs>
          <w:tab w:val="left" w:pos="0"/>
          <w:tab w:val="left" w:pos="2700"/>
        </w:tabs>
        <w:adjustRightInd w:val="0"/>
        <w:spacing w:line="560" w:lineRule="exact"/>
        <w:ind w:firstLineChars="192" w:firstLine="614"/>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晋级申聘各级岗位人员</w:t>
      </w:r>
      <w:r w:rsidRPr="00944F67">
        <w:rPr>
          <w:rFonts w:ascii="仿宋_GB2312" w:eastAsia="仿宋_GB2312" w:hAnsi="仿宋_GB2312" w:cs="仿宋_GB2312" w:hint="eastAsia"/>
          <w:sz w:val="32"/>
          <w:szCs w:val="32"/>
        </w:rPr>
        <w:t>近三</w:t>
      </w:r>
      <w:r>
        <w:rPr>
          <w:rFonts w:ascii="仿宋_GB2312" w:eastAsia="仿宋_GB2312" w:hAnsi="仿宋_GB2312" w:cs="仿宋_GB2312" w:hint="eastAsia"/>
          <w:sz w:val="32"/>
          <w:szCs w:val="32"/>
        </w:rPr>
        <w:t>年</w:t>
      </w:r>
      <w:r w:rsidRPr="006C6B86">
        <w:rPr>
          <w:rFonts w:ascii="仿宋_GB2312" w:eastAsia="仿宋_GB2312" w:hAnsi="仿宋_GB2312" w:cs="仿宋_GB2312" w:hint="eastAsia"/>
          <w:sz w:val="32"/>
          <w:szCs w:val="32"/>
        </w:rPr>
        <w:t>年度考核结果</w:t>
      </w:r>
      <w:r>
        <w:rPr>
          <w:rFonts w:ascii="仿宋_GB2312" w:eastAsia="仿宋_GB2312" w:hAnsi="仿宋_GB2312" w:cs="仿宋_GB2312" w:hint="eastAsia"/>
          <w:sz w:val="32"/>
          <w:szCs w:val="32"/>
        </w:rPr>
        <w:t>和第二轮聘期考核结果</w:t>
      </w:r>
      <w:r w:rsidRPr="006C6B86">
        <w:rPr>
          <w:rFonts w:ascii="仿宋_GB2312" w:eastAsia="仿宋_GB2312" w:hAnsi="仿宋_GB2312" w:cs="仿宋_GB2312" w:hint="eastAsia"/>
          <w:sz w:val="32"/>
          <w:szCs w:val="32"/>
        </w:rPr>
        <w:t>需达到合格及以上</w:t>
      </w:r>
      <w:r>
        <w:rPr>
          <w:rFonts w:ascii="仿宋_GB2312" w:eastAsia="仿宋_GB2312" w:hAnsi="仿宋_GB2312" w:cs="仿宋_GB2312" w:hint="eastAsia"/>
          <w:sz w:val="32"/>
          <w:szCs w:val="32"/>
        </w:rPr>
        <w:t>。</w:t>
      </w:r>
      <w:r w:rsidRPr="00944F67">
        <w:rPr>
          <w:rFonts w:ascii="仿宋_GB2312" w:eastAsia="仿宋_GB2312" w:hAnsi="仿宋_GB2312" w:cs="仿宋_GB2312"/>
          <w:sz w:val="32"/>
          <w:szCs w:val="32"/>
        </w:rPr>
        <w:t>各系列各级岗位具体</w:t>
      </w:r>
      <w:r w:rsidRPr="00944F67">
        <w:rPr>
          <w:rFonts w:ascii="仿宋_GB2312" w:eastAsia="仿宋_GB2312" w:hAnsi="仿宋_GB2312" w:cs="仿宋_GB2312" w:hint="eastAsia"/>
          <w:sz w:val="32"/>
          <w:szCs w:val="32"/>
        </w:rPr>
        <w:t>晋级</w:t>
      </w:r>
      <w:r w:rsidRPr="00944F67">
        <w:rPr>
          <w:rFonts w:ascii="仿宋_GB2312" w:eastAsia="仿宋_GB2312" w:hAnsi="仿宋_GB2312" w:cs="仿宋_GB2312"/>
          <w:sz w:val="32"/>
          <w:szCs w:val="32"/>
        </w:rPr>
        <w:t>聘用条件详见本规定附件</w:t>
      </w:r>
      <w:r w:rsidRPr="00944F67">
        <w:rPr>
          <w:rFonts w:ascii="仿宋_GB2312" w:eastAsia="仿宋_GB2312" w:hAnsi="仿宋_GB2312" w:cs="仿宋_GB2312" w:hint="eastAsia"/>
          <w:sz w:val="32"/>
          <w:szCs w:val="32"/>
        </w:rPr>
        <w:t>。</w:t>
      </w:r>
    </w:p>
    <w:p w:rsidR="00DA5CA5" w:rsidRPr="00B62936" w:rsidRDefault="00DA5CA5" w:rsidP="00B62936">
      <w:pPr>
        <w:adjustRightInd w:val="0"/>
        <w:spacing w:line="560" w:lineRule="exact"/>
        <w:jc w:val="center"/>
        <w:rPr>
          <w:rFonts w:ascii="黑体" w:eastAsia="黑体" w:hAnsi="仿宋_GB2312" w:cs="仿宋_GB2312"/>
          <w:b/>
          <w:sz w:val="32"/>
          <w:szCs w:val="32"/>
        </w:rPr>
      </w:pPr>
      <w:r w:rsidRPr="00B62936">
        <w:rPr>
          <w:rFonts w:ascii="黑体" w:eastAsia="黑体" w:hAnsi="仿宋_GB2312" w:cs="仿宋_GB2312" w:hint="eastAsia"/>
          <w:b/>
          <w:sz w:val="32"/>
          <w:szCs w:val="32"/>
        </w:rPr>
        <w:t>第四章  新来校人员确定岗位</w:t>
      </w:r>
    </w:p>
    <w:p w:rsidR="00DA5CA5" w:rsidRDefault="00DA5CA5" w:rsidP="007C0200">
      <w:pPr>
        <w:tabs>
          <w:tab w:val="left" w:pos="540"/>
        </w:tabs>
        <w:adjustRightInd w:val="0"/>
        <w:spacing w:line="560" w:lineRule="exact"/>
        <w:ind w:firstLine="590"/>
        <w:rPr>
          <w:rFonts w:ascii="仿宋_GB2312" w:eastAsia="仿宋_GB2312" w:hAnsi="宋体"/>
          <w:sz w:val="32"/>
          <w:szCs w:val="32"/>
        </w:rPr>
      </w:pPr>
      <w:r w:rsidRPr="001F3142">
        <w:rPr>
          <w:rFonts w:ascii="楷体_GB2312" w:eastAsia="楷体_GB2312" w:hAnsi="仿宋_GB2312" w:cs="仿宋_GB2312" w:hint="eastAsia"/>
          <w:b/>
          <w:sz w:val="32"/>
          <w:szCs w:val="32"/>
        </w:rPr>
        <w:t>第七条</w:t>
      </w:r>
      <w:r w:rsidRPr="001F3142">
        <w:rPr>
          <w:rFonts w:ascii="楷体_GB2312" w:eastAsia="楷体_GB2312" w:hAnsi="仿宋_GB2312" w:cs="仿宋_GB2312"/>
          <w:b/>
          <w:sz w:val="32"/>
          <w:szCs w:val="32"/>
        </w:rPr>
        <w:t xml:space="preserve"> </w:t>
      </w:r>
      <w:r w:rsidRPr="00B679AF">
        <w:rPr>
          <w:rFonts w:ascii="仿宋_GB2312" w:eastAsia="仿宋_GB2312" w:hAnsi="宋体" w:hint="eastAsia"/>
          <w:sz w:val="32"/>
          <w:szCs w:val="32"/>
        </w:rPr>
        <w:t>来校前无工作经历</w:t>
      </w:r>
      <w:r w:rsidRPr="00B679AF">
        <w:rPr>
          <w:rFonts w:ascii="仿宋_GB2312" w:eastAsia="仿宋_GB2312" w:hAnsi="宋体"/>
          <w:sz w:val="32"/>
          <w:szCs w:val="32"/>
        </w:rPr>
        <w:t>的应届毕业生，</w:t>
      </w:r>
      <w:r w:rsidRPr="00B679AF">
        <w:rPr>
          <w:rFonts w:ascii="仿宋_GB2312" w:eastAsia="仿宋_GB2312" w:hAnsi="宋体" w:hint="eastAsia"/>
          <w:sz w:val="32"/>
          <w:szCs w:val="32"/>
        </w:rPr>
        <w:t>取得博士学位人员最高可申聘C</w:t>
      </w:r>
      <w:r>
        <w:rPr>
          <w:rFonts w:ascii="仿宋_GB2312" w:eastAsia="仿宋_GB2312" w:hAnsi="宋体"/>
          <w:sz w:val="32"/>
          <w:szCs w:val="32"/>
        </w:rPr>
        <w:t>3</w:t>
      </w:r>
      <w:r w:rsidRPr="00B679AF">
        <w:rPr>
          <w:rFonts w:ascii="仿宋_GB2312" w:eastAsia="仿宋_GB2312" w:hAnsi="宋体" w:hint="eastAsia"/>
          <w:sz w:val="32"/>
          <w:szCs w:val="32"/>
        </w:rPr>
        <w:t>岗位；取得硕士学位人员最高可申聘D1岗位。来校前</w:t>
      </w:r>
      <w:r w:rsidRPr="00B679AF">
        <w:rPr>
          <w:rFonts w:ascii="仿宋_GB2312" w:eastAsia="仿宋_GB2312" w:hAnsi="宋体"/>
          <w:sz w:val="32"/>
          <w:szCs w:val="32"/>
        </w:rPr>
        <w:t>有</w:t>
      </w:r>
      <w:r w:rsidRPr="00B679AF">
        <w:rPr>
          <w:rFonts w:ascii="仿宋_GB2312" w:eastAsia="仿宋_GB2312" w:hAnsi="宋体" w:hint="eastAsia"/>
          <w:sz w:val="32"/>
          <w:szCs w:val="32"/>
        </w:rPr>
        <w:t>工作经历人员可按照</w:t>
      </w:r>
      <w:r w:rsidRPr="00B679AF">
        <w:rPr>
          <w:rFonts w:ascii="仿宋_GB2312" w:eastAsia="仿宋_GB2312" w:hAnsi="宋体"/>
          <w:sz w:val="32"/>
          <w:szCs w:val="32"/>
        </w:rPr>
        <w:t>学校批准的</w:t>
      </w:r>
      <w:r w:rsidRPr="00B679AF">
        <w:rPr>
          <w:rFonts w:ascii="仿宋_GB2312" w:eastAsia="仿宋_GB2312" w:hAnsi="宋体" w:hint="eastAsia"/>
          <w:sz w:val="32"/>
          <w:szCs w:val="32"/>
        </w:rPr>
        <w:t>专业技术职务结合</w:t>
      </w:r>
      <w:r>
        <w:rPr>
          <w:rFonts w:ascii="仿宋_GB2312" w:eastAsia="仿宋_GB2312" w:hAnsi="宋体" w:hint="eastAsia"/>
          <w:sz w:val="32"/>
          <w:szCs w:val="32"/>
        </w:rPr>
        <w:t>任职年限</w:t>
      </w:r>
      <w:r>
        <w:rPr>
          <w:rFonts w:ascii="仿宋_GB2312" w:eastAsia="仿宋_GB2312" w:hAnsi="宋体"/>
          <w:sz w:val="32"/>
          <w:szCs w:val="32"/>
        </w:rPr>
        <w:t>等</w:t>
      </w:r>
      <w:r w:rsidRPr="00B679AF">
        <w:rPr>
          <w:rFonts w:ascii="仿宋_GB2312" w:eastAsia="仿宋_GB2312" w:hAnsi="宋体"/>
          <w:sz w:val="32"/>
          <w:szCs w:val="32"/>
        </w:rPr>
        <w:t>聘用条件</w:t>
      </w:r>
      <w:r w:rsidRPr="00B679AF">
        <w:rPr>
          <w:rFonts w:ascii="仿宋_GB2312" w:eastAsia="仿宋_GB2312" w:hAnsi="宋体" w:hint="eastAsia"/>
          <w:sz w:val="32"/>
          <w:szCs w:val="32"/>
        </w:rPr>
        <w:t>确定</w:t>
      </w:r>
      <w:r w:rsidRPr="00B679AF">
        <w:rPr>
          <w:rFonts w:ascii="仿宋_GB2312" w:eastAsia="仿宋_GB2312" w:hAnsi="宋体"/>
          <w:sz w:val="32"/>
          <w:szCs w:val="32"/>
        </w:rPr>
        <w:t>岗位</w:t>
      </w:r>
      <w:r w:rsidRPr="00B679AF">
        <w:rPr>
          <w:rFonts w:ascii="仿宋_GB2312" w:eastAsia="仿宋_GB2312" w:hAnsi="宋体" w:hint="eastAsia"/>
          <w:sz w:val="32"/>
          <w:szCs w:val="32"/>
        </w:rPr>
        <w:t>等级</w:t>
      </w:r>
      <w:r w:rsidRPr="00B679AF">
        <w:rPr>
          <w:rFonts w:ascii="仿宋_GB2312" w:eastAsia="仿宋_GB2312" w:hAnsi="宋体"/>
          <w:sz w:val="32"/>
          <w:szCs w:val="32"/>
        </w:rPr>
        <w:t>。</w:t>
      </w:r>
    </w:p>
    <w:p w:rsidR="00DA5CA5" w:rsidRPr="006C6B86" w:rsidRDefault="00DA5CA5" w:rsidP="007C0200">
      <w:pPr>
        <w:tabs>
          <w:tab w:val="left" w:pos="540"/>
        </w:tabs>
        <w:adjustRightInd w:val="0"/>
        <w:spacing w:line="560" w:lineRule="exact"/>
        <w:ind w:firstLine="590"/>
        <w:rPr>
          <w:rFonts w:ascii="仿宋_GB2312" w:eastAsia="仿宋_GB2312" w:hAnsi="宋体"/>
          <w:sz w:val="32"/>
          <w:szCs w:val="32"/>
        </w:rPr>
      </w:pPr>
      <w:r>
        <w:rPr>
          <w:rFonts w:ascii="仿宋_GB2312" w:eastAsia="仿宋_GB2312" w:hAnsi="宋体" w:hint="eastAsia"/>
          <w:sz w:val="32"/>
          <w:szCs w:val="32"/>
        </w:rPr>
        <w:lastRenderedPageBreak/>
        <w:t>新来校人员</w:t>
      </w:r>
      <w:r>
        <w:rPr>
          <w:rFonts w:ascii="仿宋_GB2312" w:eastAsia="仿宋_GB2312" w:hAnsi="宋体" w:cs="仿宋_GB2312" w:hint="eastAsia"/>
          <w:sz w:val="32"/>
          <w:szCs w:val="32"/>
        </w:rPr>
        <w:t>聘岗</w:t>
      </w:r>
      <w:r w:rsidRPr="007C6C4F">
        <w:rPr>
          <w:rFonts w:ascii="仿宋_GB2312" w:eastAsia="仿宋_GB2312" w:hAnsi="宋体" w:cs="仿宋_GB2312" w:hint="eastAsia"/>
          <w:sz w:val="32"/>
          <w:szCs w:val="32"/>
        </w:rPr>
        <w:t>时间从来校</w:t>
      </w:r>
      <w:r>
        <w:rPr>
          <w:rFonts w:ascii="仿宋_GB2312" w:eastAsia="仿宋_GB2312" w:hAnsi="宋体" w:cs="仿宋_GB2312" w:hint="eastAsia"/>
          <w:sz w:val="32"/>
          <w:szCs w:val="32"/>
        </w:rPr>
        <w:t>报到之日</w:t>
      </w:r>
      <w:r w:rsidRPr="007C6C4F">
        <w:rPr>
          <w:rFonts w:ascii="仿宋_GB2312" w:eastAsia="仿宋_GB2312" w:hAnsi="宋体" w:cs="仿宋_GB2312" w:hint="eastAsia"/>
          <w:sz w:val="32"/>
          <w:szCs w:val="32"/>
        </w:rPr>
        <w:t>算起。</w:t>
      </w:r>
    </w:p>
    <w:p w:rsidR="00DA5CA5" w:rsidRPr="00B62936" w:rsidRDefault="00DA5CA5" w:rsidP="00B62936">
      <w:pPr>
        <w:adjustRightInd w:val="0"/>
        <w:spacing w:line="560" w:lineRule="exact"/>
        <w:jc w:val="center"/>
        <w:rPr>
          <w:rFonts w:ascii="黑体" w:eastAsia="黑体" w:hAnsi="仿宋_GB2312" w:cs="仿宋_GB2312"/>
          <w:b/>
          <w:sz w:val="32"/>
          <w:szCs w:val="32"/>
        </w:rPr>
      </w:pPr>
      <w:r w:rsidRPr="00B62936">
        <w:rPr>
          <w:rFonts w:ascii="黑体" w:eastAsia="黑体" w:hAnsi="仿宋_GB2312" w:cs="仿宋_GB2312" w:hint="eastAsia"/>
          <w:b/>
          <w:sz w:val="32"/>
          <w:szCs w:val="32"/>
        </w:rPr>
        <w:t>第五章  相关说明</w:t>
      </w:r>
    </w:p>
    <w:p w:rsidR="00DA5CA5" w:rsidRPr="001F3142" w:rsidRDefault="00DA5CA5" w:rsidP="001F3142">
      <w:pPr>
        <w:tabs>
          <w:tab w:val="left" w:pos="0"/>
          <w:tab w:val="left" w:pos="2700"/>
        </w:tabs>
        <w:adjustRightInd w:val="0"/>
        <w:spacing w:line="560" w:lineRule="exact"/>
        <w:ind w:firstLineChars="192" w:firstLine="617"/>
        <w:rPr>
          <w:rFonts w:ascii="楷体_GB2312" w:eastAsia="楷体_GB2312" w:hAnsi="仿宋_GB2312" w:cs="仿宋_GB2312"/>
          <w:b/>
          <w:sz w:val="32"/>
          <w:szCs w:val="32"/>
        </w:rPr>
      </w:pPr>
      <w:r w:rsidRPr="001F3142">
        <w:rPr>
          <w:rFonts w:ascii="楷体_GB2312" w:eastAsia="楷体_GB2312" w:hAnsi="仿宋_GB2312" w:cs="仿宋_GB2312" w:hint="eastAsia"/>
          <w:b/>
          <w:sz w:val="32"/>
          <w:szCs w:val="32"/>
        </w:rPr>
        <w:t>第八条</w:t>
      </w:r>
      <w:r w:rsidRPr="001F3142">
        <w:rPr>
          <w:rFonts w:ascii="楷体_GB2312" w:eastAsia="楷体_GB2312" w:hAnsi="仿宋_GB2312" w:cs="仿宋_GB2312"/>
          <w:b/>
          <w:sz w:val="32"/>
          <w:szCs w:val="32"/>
        </w:rPr>
        <w:t xml:space="preserve"> </w:t>
      </w:r>
      <w:r w:rsidRPr="001F3142">
        <w:rPr>
          <w:rFonts w:ascii="楷体_GB2312" w:eastAsia="楷体_GB2312" w:hAnsi="仿宋_GB2312" w:cs="仿宋_GB2312" w:hint="eastAsia"/>
          <w:b/>
          <w:sz w:val="32"/>
          <w:szCs w:val="32"/>
        </w:rPr>
        <w:t>指标说明</w:t>
      </w:r>
    </w:p>
    <w:p w:rsidR="00DA5CA5" w:rsidRDefault="00DA5CA5" w:rsidP="007C0200">
      <w:pPr>
        <w:spacing w:line="560" w:lineRule="exact"/>
        <w:ind w:firstLineChars="200" w:firstLine="640"/>
        <w:rPr>
          <w:rFonts w:ascii="仿宋_GB2312" w:eastAsia="仿宋_GB2312" w:hAnsi="宋体" w:cs="仿宋_GB2312"/>
          <w:sz w:val="32"/>
          <w:szCs w:val="32"/>
        </w:rPr>
      </w:pPr>
      <w:r w:rsidRPr="009C545B">
        <w:rPr>
          <w:rFonts w:ascii="仿宋_GB2312" w:eastAsia="仿宋_GB2312" w:hAnsi="仿宋_GB2312" w:cs="仿宋_GB2312"/>
          <w:sz w:val="32"/>
          <w:szCs w:val="32"/>
        </w:rPr>
        <w:t>1.</w:t>
      </w:r>
      <w:r w:rsidRPr="008753C3">
        <w:rPr>
          <w:rFonts w:ascii="仿宋_GB2312" w:eastAsia="仿宋_GB2312" w:hAnsi="宋体" w:cs="仿宋_GB2312" w:hint="eastAsia"/>
          <w:sz w:val="32"/>
          <w:szCs w:val="32"/>
        </w:rPr>
        <w:t>本</w:t>
      </w:r>
      <w:r w:rsidRPr="0041487D">
        <w:rPr>
          <w:rFonts w:ascii="仿宋_GB2312" w:eastAsia="仿宋_GB2312" w:hAnsi="宋体" w:cs="仿宋_GB2312" w:hint="eastAsia"/>
          <w:sz w:val="32"/>
          <w:szCs w:val="32"/>
        </w:rPr>
        <w:t>规定</w:t>
      </w:r>
      <w:r w:rsidRPr="008753C3">
        <w:rPr>
          <w:rFonts w:ascii="仿宋_GB2312" w:eastAsia="仿宋_GB2312" w:hAnsi="宋体" w:cs="仿宋_GB2312" w:hint="eastAsia"/>
          <w:sz w:val="32"/>
          <w:szCs w:val="32"/>
        </w:rPr>
        <w:t>中无特殊说明的，所提及论文均限定第一署名单位为北京林业大学、申报人任现职以来以第一作者或第一作者为申报人指导的学生且申报人为通讯作者在学术期刊上正式发表的</w:t>
      </w:r>
      <w:r w:rsidRPr="00671908">
        <w:rPr>
          <w:rFonts w:ascii="仿宋_GB2312" w:eastAsia="仿宋_GB2312" w:hAnsi="仿宋" w:cs="仿宋_GB2312"/>
          <w:sz w:val="32"/>
          <w:szCs w:val="32"/>
        </w:rPr>
        <w:t>学术</w:t>
      </w:r>
      <w:r w:rsidRPr="008753C3">
        <w:rPr>
          <w:rFonts w:ascii="仿宋_GB2312" w:eastAsia="仿宋_GB2312" w:hAnsi="宋体" w:cs="仿宋_GB2312" w:hint="eastAsia"/>
          <w:sz w:val="32"/>
          <w:szCs w:val="32"/>
        </w:rPr>
        <w:t>论文</w:t>
      </w:r>
      <w:r>
        <w:rPr>
          <w:rFonts w:ascii="仿宋_GB2312" w:eastAsia="仿宋_GB2312" w:hAnsi="宋体" w:cs="仿宋_GB2312" w:hint="eastAsia"/>
          <w:sz w:val="32"/>
          <w:szCs w:val="32"/>
        </w:rPr>
        <w:t>（共同第一作者及共同责任作者的文章以顺序第一为准）。英文</w:t>
      </w:r>
      <w:r w:rsidRPr="00485BB4">
        <w:rPr>
          <w:rFonts w:ascii="仿宋_GB2312" w:eastAsia="仿宋_GB2312" w:hAnsi="宋体" w:cs="仿宋_GB2312" w:hint="eastAsia"/>
          <w:sz w:val="32"/>
          <w:szCs w:val="32"/>
        </w:rPr>
        <w:t>论文类型限定为“Research Article”和“Review”</w:t>
      </w:r>
      <w:r>
        <w:rPr>
          <w:rFonts w:ascii="仿宋_GB2312" w:eastAsia="仿宋_GB2312" w:hAnsi="宋体" w:cs="仿宋_GB2312" w:hint="eastAsia"/>
          <w:sz w:val="32"/>
          <w:szCs w:val="32"/>
        </w:rPr>
        <w:t>，</w:t>
      </w:r>
      <w:r w:rsidRPr="00485BB4">
        <w:rPr>
          <w:rFonts w:ascii="仿宋_GB2312" w:eastAsia="仿宋_GB2312" w:hAnsi="宋体" w:cs="仿宋_GB2312" w:hint="eastAsia"/>
          <w:sz w:val="32"/>
          <w:szCs w:val="32"/>
        </w:rPr>
        <w:t>EI检索仅限期刊论文。</w:t>
      </w:r>
    </w:p>
    <w:p w:rsidR="00DA5CA5" w:rsidRPr="00BC0CEC" w:rsidRDefault="00DA5CA5" w:rsidP="007C0200">
      <w:pPr>
        <w:spacing w:line="560" w:lineRule="exact"/>
        <w:ind w:firstLineChars="200" w:firstLine="640"/>
        <w:rPr>
          <w:rFonts w:ascii="仿宋_GB2312" w:eastAsia="仿宋_GB2312" w:hAnsi="宋体" w:cs="仿宋_GB2312"/>
          <w:i/>
          <w:sz w:val="32"/>
          <w:szCs w:val="32"/>
        </w:rPr>
      </w:pPr>
      <w:r w:rsidRPr="000E5836">
        <w:rPr>
          <w:rFonts w:ascii="仿宋_GB2312" w:eastAsia="仿宋_GB2312" w:hAnsi="宋体" w:cs="仿宋_GB2312" w:hint="eastAsia"/>
          <w:sz w:val="32"/>
          <w:szCs w:val="32"/>
        </w:rPr>
        <w:t>本规定中</w:t>
      </w:r>
      <w:r w:rsidRPr="000E5836">
        <w:rPr>
          <w:rFonts w:ascii="仿宋_GB2312" w:eastAsia="仿宋_GB2312" w:hAnsi="宋体" w:cs="仿宋_GB2312"/>
          <w:sz w:val="32"/>
          <w:szCs w:val="32"/>
        </w:rPr>
        <w:t>的C</w:t>
      </w:r>
      <w:r w:rsidRPr="000E5836">
        <w:rPr>
          <w:rFonts w:ascii="仿宋_GB2312" w:eastAsia="仿宋_GB2312" w:hAnsi="宋体" w:cs="仿宋_GB2312" w:hint="eastAsia"/>
          <w:sz w:val="32"/>
          <w:szCs w:val="32"/>
        </w:rPr>
        <w:t>刊是指</w:t>
      </w:r>
      <w:r w:rsidRPr="000E5836">
        <w:rPr>
          <w:rFonts w:ascii="仿宋_GB2312" w:eastAsia="仿宋_GB2312" w:hAnsi="宋体" w:cs="仿宋_GB2312"/>
          <w:sz w:val="32"/>
          <w:szCs w:val="32"/>
        </w:rPr>
        <w:t>CSCD/CSSCI检索系统的C库。</w:t>
      </w:r>
      <w:r w:rsidRPr="00A84FD5">
        <w:rPr>
          <w:rFonts w:ascii="仿宋_GB2312" w:eastAsia="仿宋_GB2312" w:hAnsi="宋体" w:cs="仿宋_GB2312"/>
          <w:sz w:val="32"/>
          <w:szCs w:val="32"/>
        </w:rPr>
        <w:t>C</w:t>
      </w:r>
      <w:r w:rsidRPr="00A84FD5">
        <w:rPr>
          <w:rFonts w:ascii="仿宋_GB2312" w:eastAsia="仿宋_GB2312" w:hAnsi="宋体" w:cs="仿宋_GB2312" w:hint="eastAsia"/>
          <w:sz w:val="32"/>
          <w:szCs w:val="32"/>
        </w:rPr>
        <w:t>刊及以上级别刊物论文指在C刊上发表的论文或被SCI、SCI-E、EI、SSCI、A&amp;HCI检索的论文。</w:t>
      </w:r>
    </w:p>
    <w:p w:rsidR="00DA5CA5" w:rsidRPr="007909C5" w:rsidRDefault="00DA5CA5" w:rsidP="007C0200">
      <w:pPr>
        <w:spacing w:line="560" w:lineRule="exact"/>
        <w:ind w:firstLineChars="200" w:firstLine="640"/>
        <w:rPr>
          <w:rFonts w:ascii="仿宋_GB2312" w:eastAsia="仿宋_GB2312" w:hAnsi="仿宋_GB2312" w:cs="仿宋_GB2312"/>
          <w:sz w:val="32"/>
          <w:szCs w:val="32"/>
        </w:rPr>
      </w:pPr>
      <w:r w:rsidRPr="000D6567">
        <w:rPr>
          <w:rFonts w:ascii="仿宋_GB2312" w:eastAsia="仿宋_GB2312" w:hAnsi="宋体" w:cs="仿宋_GB2312" w:hint="eastAsia"/>
          <w:sz w:val="32"/>
          <w:szCs w:val="32"/>
        </w:rPr>
        <w:t>本规定中</w:t>
      </w:r>
      <w:r w:rsidRPr="000D6567">
        <w:rPr>
          <w:rFonts w:ascii="仿宋_GB2312" w:eastAsia="仿宋_GB2312" w:hAnsi="宋体" w:cs="仿宋_GB2312"/>
          <w:sz w:val="32"/>
          <w:szCs w:val="32"/>
        </w:rPr>
        <w:t>省部级科技奖励是指国家学科评估指标体系中</w:t>
      </w:r>
      <w:r w:rsidRPr="000D6567">
        <w:rPr>
          <w:rFonts w:ascii="仿宋_GB2312" w:eastAsia="仿宋_GB2312" w:hAnsi="宋体" w:cs="仿宋_GB2312" w:hint="eastAsia"/>
          <w:sz w:val="32"/>
          <w:szCs w:val="32"/>
        </w:rPr>
        <w:t>认可的省级</w:t>
      </w:r>
      <w:r w:rsidRPr="000D6567">
        <w:rPr>
          <w:rFonts w:ascii="仿宋_GB2312" w:eastAsia="仿宋_GB2312" w:hAnsi="宋体" w:cs="仿宋_GB2312"/>
          <w:sz w:val="32"/>
          <w:szCs w:val="32"/>
        </w:rPr>
        <w:t>、教育部奖励</w:t>
      </w:r>
      <w:r w:rsidRPr="000D6567">
        <w:rPr>
          <w:rFonts w:ascii="仿宋_GB2312" w:eastAsia="仿宋_GB2312" w:hAnsi="宋体" w:cs="仿宋_GB2312" w:hint="eastAsia"/>
          <w:sz w:val="32"/>
          <w:szCs w:val="32"/>
        </w:rPr>
        <w:t>；获奖成果限定第一完成单位为北京林业大学。获得知识产权限定申报人为第一完成人。</w:t>
      </w:r>
      <w:r>
        <w:rPr>
          <w:rFonts w:ascii="仿宋_GB2312" w:eastAsia="仿宋_GB2312" w:hAnsi="宋体" w:cs="仿宋_GB2312" w:hint="eastAsia"/>
          <w:sz w:val="32"/>
          <w:szCs w:val="32"/>
        </w:rPr>
        <w:t>行业标准限定申报人为第一完成人，</w:t>
      </w:r>
      <w:r w:rsidRPr="00A84FD5">
        <w:rPr>
          <w:rFonts w:ascii="仿宋_GB2312" w:eastAsia="仿宋_GB2312" w:hAnsi="宋体" w:cs="仿宋_GB2312" w:hint="eastAsia"/>
          <w:sz w:val="32"/>
          <w:szCs w:val="32"/>
        </w:rPr>
        <w:t>国家标准限定申报人为前2人</w:t>
      </w:r>
      <w:r>
        <w:rPr>
          <w:rFonts w:ascii="仿宋_GB2312" w:eastAsia="仿宋_GB2312" w:hAnsi="宋体" w:cs="仿宋_GB2312" w:hint="eastAsia"/>
          <w:sz w:val="32"/>
          <w:szCs w:val="32"/>
        </w:rPr>
        <w:t>。</w:t>
      </w:r>
    </w:p>
    <w:p w:rsidR="00DA5CA5" w:rsidRPr="009C545B" w:rsidRDefault="00DA5CA5" w:rsidP="007C0200">
      <w:pPr>
        <w:spacing w:line="560" w:lineRule="exact"/>
        <w:ind w:firstLineChars="200" w:firstLine="640"/>
        <w:rPr>
          <w:rFonts w:ascii="仿宋_GB2312" w:eastAsia="仿宋_GB2312" w:hAnsi="仿宋_GB2312" w:cs="仿宋_GB2312"/>
          <w:sz w:val="32"/>
          <w:szCs w:val="32"/>
        </w:rPr>
      </w:pPr>
      <w:r w:rsidRPr="009C545B">
        <w:rPr>
          <w:rFonts w:ascii="仿宋_GB2312" w:eastAsia="仿宋_GB2312" w:hAnsi="仿宋_GB2312" w:cs="仿宋_GB2312"/>
          <w:sz w:val="32"/>
          <w:szCs w:val="32"/>
        </w:rPr>
        <w:t>2.</w:t>
      </w:r>
      <w:r w:rsidRPr="009C545B">
        <w:rPr>
          <w:rFonts w:ascii="仿宋_GB2312" w:eastAsia="仿宋_GB2312" w:hAnsi="仿宋_GB2312" w:cs="仿宋_GB2312" w:hint="eastAsia"/>
          <w:sz w:val="32"/>
          <w:szCs w:val="32"/>
        </w:rPr>
        <w:t>本规定中的厅局级项目和先进个人等荣誉称号不包含我校自设的项目和校内评选的荣誉称号。</w:t>
      </w:r>
    </w:p>
    <w:p w:rsidR="00DA5CA5" w:rsidRPr="006C6B86" w:rsidRDefault="00DA5CA5" w:rsidP="001F3142">
      <w:pPr>
        <w:tabs>
          <w:tab w:val="left" w:pos="0"/>
          <w:tab w:val="left" w:pos="2700"/>
        </w:tabs>
        <w:adjustRightInd w:val="0"/>
        <w:spacing w:line="560" w:lineRule="exact"/>
        <w:ind w:firstLineChars="192" w:firstLine="617"/>
        <w:rPr>
          <w:rFonts w:ascii="仿宋_GB2312" w:eastAsia="仿宋_GB2312" w:hAnsi="仿宋_GB2312"/>
          <w:sz w:val="32"/>
          <w:szCs w:val="32"/>
        </w:rPr>
      </w:pPr>
      <w:r w:rsidRPr="001F3142">
        <w:rPr>
          <w:rFonts w:ascii="楷体_GB2312" w:eastAsia="楷体_GB2312" w:hAnsi="仿宋_GB2312" w:cs="仿宋_GB2312" w:hint="eastAsia"/>
          <w:b/>
          <w:sz w:val="32"/>
          <w:szCs w:val="32"/>
        </w:rPr>
        <w:t xml:space="preserve">第九条 </w:t>
      </w:r>
      <w:r w:rsidRPr="006C6B86">
        <w:rPr>
          <w:rFonts w:ascii="仿宋_GB2312" w:eastAsia="仿宋_GB2312" w:hAnsi="仿宋_GB2312" w:cs="仿宋_GB2312" w:hint="eastAsia"/>
          <w:sz w:val="32"/>
          <w:szCs w:val="32"/>
        </w:rPr>
        <w:t>本规定中有关系列涉及校外送审取得任职资格后回校评审确认的，任职时间从通过校内评审认定时间算起。</w:t>
      </w:r>
    </w:p>
    <w:p w:rsidR="00DA5CA5" w:rsidRPr="006C6B86" w:rsidRDefault="00DA5CA5" w:rsidP="001F3142">
      <w:pPr>
        <w:widowControl/>
        <w:adjustRightInd w:val="0"/>
        <w:spacing w:line="560" w:lineRule="exact"/>
        <w:ind w:firstLineChars="200" w:firstLine="643"/>
        <w:rPr>
          <w:rFonts w:ascii="仿宋_GB2312" w:eastAsia="仿宋_GB2312" w:hAnsi="仿宋_GB2312"/>
          <w:sz w:val="32"/>
          <w:szCs w:val="32"/>
        </w:rPr>
      </w:pPr>
      <w:r w:rsidRPr="001F3142">
        <w:rPr>
          <w:rFonts w:ascii="楷体_GB2312" w:eastAsia="楷体_GB2312" w:hAnsi="仿宋_GB2312" w:cs="仿宋_GB2312" w:hint="eastAsia"/>
          <w:b/>
          <w:sz w:val="32"/>
          <w:szCs w:val="32"/>
        </w:rPr>
        <w:t xml:space="preserve">第十条 </w:t>
      </w:r>
      <w:r w:rsidRPr="006C6B86">
        <w:rPr>
          <w:rFonts w:ascii="仿宋_GB2312" w:eastAsia="仿宋_GB2312" w:hAnsi="仿宋_GB2312" w:cs="仿宋_GB2312" w:hint="eastAsia"/>
          <w:sz w:val="32"/>
          <w:szCs w:val="32"/>
        </w:rPr>
        <w:t>本规定中未专门提及的初级职称均不含员（士）级职务。</w:t>
      </w:r>
    </w:p>
    <w:p w:rsidR="00DA5CA5" w:rsidRPr="00B62936" w:rsidRDefault="00DA5CA5" w:rsidP="00B62936">
      <w:pPr>
        <w:adjustRightInd w:val="0"/>
        <w:spacing w:line="560" w:lineRule="exact"/>
        <w:jc w:val="center"/>
        <w:rPr>
          <w:rFonts w:ascii="黑体" w:eastAsia="黑体" w:hAnsi="仿宋_GB2312" w:cs="仿宋_GB2312"/>
          <w:b/>
          <w:sz w:val="32"/>
          <w:szCs w:val="32"/>
        </w:rPr>
      </w:pPr>
      <w:r w:rsidRPr="00B62936">
        <w:rPr>
          <w:rFonts w:ascii="黑体" w:eastAsia="黑体" w:hAnsi="仿宋_GB2312" w:cs="仿宋_GB2312" w:hint="eastAsia"/>
          <w:b/>
          <w:sz w:val="32"/>
          <w:szCs w:val="32"/>
        </w:rPr>
        <w:lastRenderedPageBreak/>
        <w:t>第六章  附则</w:t>
      </w:r>
    </w:p>
    <w:p w:rsidR="00DA5CA5" w:rsidRDefault="00DA5CA5" w:rsidP="001F3142">
      <w:pPr>
        <w:adjustRightInd w:val="0"/>
        <w:spacing w:line="560" w:lineRule="exact"/>
        <w:ind w:firstLineChars="200" w:firstLine="643"/>
        <w:rPr>
          <w:rFonts w:ascii="仿宋_GB2312" w:eastAsia="仿宋_GB2312" w:hAnsi="仿宋_GB2312" w:cs="仿宋_GB2312"/>
          <w:sz w:val="32"/>
          <w:szCs w:val="32"/>
        </w:rPr>
      </w:pPr>
      <w:r w:rsidRPr="001F3142">
        <w:rPr>
          <w:rFonts w:ascii="楷体_GB2312" w:eastAsia="楷体_GB2312" w:hAnsi="仿宋_GB2312" w:cs="仿宋_GB2312" w:hint="eastAsia"/>
          <w:b/>
          <w:sz w:val="32"/>
          <w:szCs w:val="32"/>
        </w:rPr>
        <w:t xml:space="preserve">第十一条 </w:t>
      </w:r>
      <w:r w:rsidRPr="00525920">
        <w:rPr>
          <w:rFonts w:ascii="仿宋_GB2312" w:eastAsia="仿宋_GB2312" w:hAnsi="宋体" w:cs="仿宋_GB2312" w:hint="eastAsia"/>
          <w:sz w:val="32"/>
          <w:szCs w:val="32"/>
        </w:rPr>
        <w:t>本规定经校学术委员会征求意见、审议通过，并报校党委常委会审批通过</w:t>
      </w:r>
      <w:r w:rsidRPr="00D77174">
        <w:rPr>
          <w:rFonts w:ascii="仿宋_GB2312" w:eastAsia="仿宋_GB2312" w:hAnsi="宋体" w:cs="仿宋_GB2312" w:hint="eastAsia"/>
          <w:sz w:val="32"/>
          <w:szCs w:val="32"/>
        </w:rPr>
        <w:t>。</w:t>
      </w:r>
    </w:p>
    <w:p w:rsidR="00DA5CA5" w:rsidRPr="006C6B86" w:rsidRDefault="00DA5CA5" w:rsidP="001F3142">
      <w:pPr>
        <w:adjustRightInd w:val="0"/>
        <w:spacing w:line="560" w:lineRule="exact"/>
        <w:ind w:firstLineChars="200" w:firstLine="643"/>
        <w:rPr>
          <w:rFonts w:ascii="仿宋_GB2312" w:eastAsia="仿宋_GB2312" w:hAnsi="仿宋_GB2312"/>
          <w:sz w:val="32"/>
          <w:szCs w:val="32"/>
        </w:rPr>
      </w:pPr>
      <w:r w:rsidRPr="001F3142">
        <w:rPr>
          <w:rFonts w:ascii="楷体_GB2312" w:eastAsia="楷体_GB2312" w:hAnsi="仿宋_GB2312" w:cs="仿宋_GB2312" w:hint="eastAsia"/>
          <w:b/>
          <w:sz w:val="32"/>
          <w:szCs w:val="32"/>
        </w:rPr>
        <w:t xml:space="preserve">第十二条 </w:t>
      </w:r>
      <w:r>
        <w:rPr>
          <w:rFonts w:ascii="仿宋_GB2312" w:eastAsia="仿宋_GB2312" w:hAnsi="宋体" w:cs="仿宋_GB2312" w:hint="eastAsia"/>
          <w:sz w:val="32"/>
          <w:szCs w:val="32"/>
        </w:rPr>
        <w:t>本</w:t>
      </w:r>
      <w:r w:rsidRPr="006C6B86">
        <w:rPr>
          <w:rFonts w:ascii="仿宋_GB2312" w:eastAsia="仿宋_GB2312" w:hAnsi="宋体" w:cs="仿宋_GB2312" w:hint="eastAsia"/>
          <w:sz w:val="32"/>
          <w:szCs w:val="32"/>
        </w:rPr>
        <w:t>规定</w:t>
      </w:r>
      <w:r w:rsidRPr="006C6B86">
        <w:rPr>
          <w:rFonts w:ascii="仿宋_GB2312" w:eastAsia="仿宋_GB2312" w:hAnsi="仿宋_GB2312" w:cs="仿宋_GB2312" w:hint="eastAsia"/>
          <w:sz w:val="32"/>
          <w:szCs w:val="32"/>
        </w:rPr>
        <w:t>未尽事宜参照学校第</w:t>
      </w:r>
      <w:r>
        <w:rPr>
          <w:rFonts w:ascii="仿宋_GB2312" w:eastAsia="仿宋_GB2312" w:hAnsi="仿宋_GB2312" w:cs="仿宋_GB2312" w:hint="eastAsia"/>
          <w:sz w:val="32"/>
          <w:szCs w:val="32"/>
        </w:rPr>
        <w:t>三</w:t>
      </w:r>
      <w:r w:rsidRPr="006C6B86">
        <w:rPr>
          <w:rFonts w:ascii="仿宋_GB2312" w:eastAsia="仿宋_GB2312" w:hAnsi="仿宋_GB2312" w:cs="仿宋_GB2312" w:hint="eastAsia"/>
          <w:sz w:val="32"/>
          <w:szCs w:val="32"/>
        </w:rPr>
        <w:t>轮</w:t>
      </w:r>
      <w:r w:rsidR="00207C62">
        <w:rPr>
          <w:rFonts w:ascii="仿宋_GB2312" w:eastAsia="仿宋_GB2312" w:hAnsi="仿宋_GB2312" w:cs="仿宋_GB2312" w:hint="eastAsia"/>
          <w:sz w:val="32"/>
          <w:szCs w:val="32"/>
        </w:rPr>
        <w:t>聘期</w:t>
      </w:r>
      <w:r w:rsidRPr="006C6B86">
        <w:rPr>
          <w:rFonts w:ascii="仿宋_GB2312" w:eastAsia="仿宋_GB2312" w:hAnsi="仿宋_GB2312" w:cs="仿宋_GB2312" w:hint="eastAsia"/>
          <w:sz w:val="32"/>
          <w:szCs w:val="32"/>
        </w:rPr>
        <w:t>岗位设置和人员聘用相关文件执行。</w:t>
      </w:r>
    </w:p>
    <w:p w:rsidR="00DA5CA5" w:rsidRDefault="00DA5CA5" w:rsidP="001F3142">
      <w:pPr>
        <w:adjustRightInd w:val="0"/>
        <w:spacing w:line="560" w:lineRule="exact"/>
        <w:ind w:firstLineChars="200" w:firstLine="643"/>
        <w:rPr>
          <w:rFonts w:ascii="仿宋_GB2312" w:eastAsia="仿宋_GB2312" w:hAnsi="宋体" w:cs="仿宋_GB2312"/>
          <w:sz w:val="32"/>
          <w:szCs w:val="32"/>
        </w:rPr>
      </w:pPr>
      <w:r w:rsidRPr="001F3142">
        <w:rPr>
          <w:rFonts w:ascii="楷体_GB2312" w:eastAsia="楷体_GB2312" w:hAnsi="仿宋_GB2312" w:cs="仿宋_GB2312" w:hint="eastAsia"/>
          <w:b/>
          <w:sz w:val="32"/>
          <w:szCs w:val="32"/>
        </w:rPr>
        <w:t>第十三条</w:t>
      </w:r>
      <w:r w:rsidRPr="001F3142">
        <w:rPr>
          <w:rFonts w:ascii="楷体_GB2312" w:eastAsia="楷体_GB2312" w:hAnsi="仿宋_GB2312" w:cs="仿宋_GB2312"/>
          <w:b/>
          <w:sz w:val="32"/>
          <w:szCs w:val="32"/>
        </w:rPr>
        <w:t xml:space="preserve"> </w:t>
      </w:r>
      <w:r>
        <w:rPr>
          <w:rFonts w:ascii="仿宋_GB2312" w:eastAsia="仿宋_GB2312" w:hAnsi="宋体" w:cs="仿宋_GB2312" w:hint="eastAsia"/>
          <w:sz w:val="32"/>
          <w:szCs w:val="32"/>
        </w:rPr>
        <w:t>本</w:t>
      </w:r>
      <w:r w:rsidRPr="006C6B86">
        <w:rPr>
          <w:rFonts w:ascii="仿宋_GB2312" w:eastAsia="仿宋_GB2312" w:hAnsi="宋体" w:cs="仿宋_GB2312" w:hint="eastAsia"/>
          <w:sz w:val="32"/>
          <w:szCs w:val="32"/>
        </w:rPr>
        <w:t>规定由学校</w:t>
      </w:r>
      <w:r w:rsidRPr="00AF47B4">
        <w:rPr>
          <w:rFonts w:ascii="仿宋_GB2312" w:eastAsia="仿宋_GB2312" w:hAnsi="宋体" w:cs="仿宋_GB2312" w:hint="eastAsia"/>
          <w:sz w:val="32"/>
          <w:szCs w:val="32"/>
        </w:rPr>
        <w:t>聘用工作委员会</w:t>
      </w:r>
      <w:r w:rsidRPr="006C6B86">
        <w:rPr>
          <w:rFonts w:ascii="仿宋_GB2312" w:eastAsia="仿宋_GB2312" w:hAnsi="宋体" w:cs="仿宋_GB2312" w:hint="eastAsia"/>
          <w:sz w:val="32"/>
          <w:szCs w:val="32"/>
        </w:rPr>
        <w:t>办公室负责解释。</w:t>
      </w:r>
    </w:p>
    <w:p w:rsidR="00DA5CA5" w:rsidRDefault="00DA5CA5" w:rsidP="007C0200">
      <w:pPr>
        <w:adjustRightInd w:val="0"/>
        <w:spacing w:line="560" w:lineRule="exact"/>
        <w:ind w:firstLineChars="200" w:firstLine="640"/>
        <w:rPr>
          <w:rFonts w:ascii="仿宋_GB2312" w:eastAsia="仿宋_GB2312" w:hAnsi="仿宋_GB2312"/>
          <w:sz w:val="32"/>
          <w:szCs w:val="32"/>
        </w:rPr>
      </w:pPr>
    </w:p>
    <w:p w:rsidR="00DA5CA5" w:rsidRPr="006C6B86" w:rsidRDefault="00DA5CA5" w:rsidP="007C0200">
      <w:pPr>
        <w:adjustRightInd w:val="0"/>
        <w:spacing w:line="560" w:lineRule="exact"/>
        <w:ind w:firstLineChars="200" w:firstLine="640"/>
        <w:rPr>
          <w:rFonts w:ascii="仿宋_GB2312" w:eastAsia="仿宋_GB2312" w:hAnsi="仿宋_GB2312"/>
          <w:sz w:val="32"/>
          <w:szCs w:val="32"/>
        </w:rPr>
      </w:pPr>
    </w:p>
    <w:p w:rsidR="0000508B" w:rsidRDefault="00DA5CA5" w:rsidP="007C0200">
      <w:pPr>
        <w:tabs>
          <w:tab w:val="left" w:pos="0"/>
          <w:tab w:val="left" w:pos="2700"/>
        </w:tabs>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附</w:t>
      </w:r>
      <w:r>
        <w:rPr>
          <w:rFonts w:ascii="仿宋_GB2312" w:eastAsia="仿宋_GB2312" w:hAnsi="仿宋_GB2312" w:cs="仿宋_GB2312" w:hint="eastAsia"/>
          <w:sz w:val="32"/>
          <w:szCs w:val="32"/>
        </w:rPr>
        <w:t>件</w:t>
      </w:r>
      <w:r w:rsidRPr="006C6B86">
        <w:rPr>
          <w:rFonts w:ascii="仿宋_GB2312" w:eastAsia="仿宋_GB2312" w:hAnsi="仿宋_GB2312" w:cs="仿宋_GB2312" w:hint="eastAsia"/>
          <w:sz w:val="32"/>
          <w:szCs w:val="32"/>
        </w:rPr>
        <w:t>:</w:t>
      </w:r>
      <w:r w:rsidRPr="00530B76">
        <w:rPr>
          <w:rFonts w:ascii="仿宋_GB2312" w:eastAsia="仿宋_GB2312" w:hAnsi="仿宋_GB2312" w:cs="仿宋_GB2312" w:hint="eastAsia"/>
          <w:sz w:val="32"/>
          <w:szCs w:val="32"/>
        </w:rPr>
        <w:t xml:space="preserve"> </w:t>
      </w:r>
    </w:p>
    <w:p w:rsidR="00DA5CA5" w:rsidRDefault="00DA5CA5" w:rsidP="007C0200">
      <w:pPr>
        <w:tabs>
          <w:tab w:val="left" w:pos="0"/>
          <w:tab w:val="left" w:pos="2700"/>
        </w:tabs>
        <w:spacing w:line="560" w:lineRule="exact"/>
        <w:ind w:firstLineChars="200" w:firstLine="640"/>
        <w:rPr>
          <w:rFonts w:ascii="仿宋_GB2312" w:eastAsia="仿宋_GB2312" w:hAnsi="仿宋_GB2312" w:cs="仿宋_GB2312"/>
          <w:sz w:val="32"/>
          <w:szCs w:val="32"/>
        </w:rPr>
      </w:pPr>
      <w:r w:rsidRPr="00530B76">
        <w:rPr>
          <w:rFonts w:ascii="仿宋_GB2312" w:eastAsia="仿宋_GB2312" w:hAnsi="仿宋_GB2312" w:cs="仿宋_GB2312" w:hint="eastAsia"/>
          <w:sz w:val="32"/>
          <w:szCs w:val="32"/>
        </w:rPr>
        <w:t>1.实验</w:t>
      </w:r>
      <w:r>
        <w:rPr>
          <w:rFonts w:ascii="仿宋_GB2312" w:eastAsia="仿宋_GB2312" w:hAnsi="仿宋_GB2312" w:cs="仿宋_GB2312" w:hint="eastAsia"/>
          <w:sz w:val="32"/>
          <w:szCs w:val="32"/>
        </w:rPr>
        <w:t>（</w:t>
      </w:r>
      <w:r w:rsidRPr="00530B76">
        <w:rPr>
          <w:rFonts w:ascii="仿宋_GB2312" w:eastAsia="仿宋_GB2312" w:hAnsi="仿宋_GB2312" w:cs="仿宋_GB2312" w:hint="eastAsia"/>
          <w:sz w:val="32"/>
          <w:szCs w:val="32"/>
        </w:rPr>
        <w:t>技术</w:t>
      </w:r>
      <w:r>
        <w:rPr>
          <w:rFonts w:ascii="仿宋_GB2312" w:eastAsia="仿宋_GB2312" w:hAnsi="仿宋_GB2312" w:cs="仿宋_GB2312" w:hint="eastAsia"/>
          <w:sz w:val="32"/>
          <w:szCs w:val="32"/>
        </w:rPr>
        <w:t>）</w:t>
      </w:r>
      <w:r w:rsidRPr="00530B76">
        <w:rPr>
          <w:rFonts w:ascii="仿宋_GB2312" w:eastAsia="仿宋_GB2312" w:hAnsi="仿宋_GB2312" w:cs="仿宋_GB2312" w:hint="eastAsia"/>
          <w:sz w:val="32"/>
          <w:szCs w:val="32"/>
        </w:rPr>
        <w:t>系列专业技术岗位职责和聘用条件的规定</w:t>
      </w:r>
    </w:p>
    <w:p w:rsidR="00DA5CA5" w:rsidRPr="00530B76" w:rsidRDefault="00DA5CA5" w:rsidP="007C0200">
      <w:pPr>
        <w:tabs>
          <w:tab w:val="left" w:pos="0"/>
          <w:tab w:val="left" w:pos="2700"/>
        </w:tabs>
        <w:spacing w:line="560" w:lineRule="exact"/>
        <w:ind w:firstLineChars="200" w:firstLine="640"/>
        <w:rPr>
          <w:rFonts w:ascii="仿宋_GB2312" w:eastAsia="仿宋_GB2312" w:hAnsi="仿宋_GB2312" w:cs="仿宋_GB2312"/>
          <w:sz w:val="32"/>
          <w:szCs w:val="32"/>
        </w:rPr>
      </w:pPr>
      <w:r w:rsidRPr="00530B76">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sidRPr="00530B76">
        <w:rPr>
          <w:rFonts w:ascii="仿宋_GB2312" w:eastAsia="仿宋_GB2312" w:hAnsi="仿宋_GB2312" w:cs="仿宋_GB2312" w:hint="eastAsia"/>
          <w:sz w:val="32"/>
          <w:szCs w:val="32"/>
        </w:rPr>
        <w:t>工程技术系列专业技术岗位职责和聘用条件的规定</w:t>
      </w:r>
    </w:p>
    <w:p w:rsidR="00DA5CA5" w:rsidRPr="0000508B" w:rsidRDefault="00DA5CA5" w:rsidP="00D74B07">
      <w:pPr>
        <w:tabs>
          <w:tab w:val="left" w:pos="0"/>
          <w:tab w:val="left" w:pos="2700"/>
        </w:tabs>
        <w:spacing w:line="560" w:lineRule="exact"/>
        <w:ind w:firstLineChars="200" w:firstLine="640"/>
        <w:rPr>
          <w:rFonts w:ascii="仿宋_GB2312" w:eastAsia="仿宋_GB2312" w:hAnsi="仿宋_GB2312" w:cs="仿宋_GB2312"/>
          <w:sz w:val="32"/>
          <w:szCs w:val="32"/>
        </w:rPr>
      </w:pPr>
      <w:r w:rsidRPr="0000508B">
        <w:rPr>
          <w:rFonts w:ascii="仿宋_GB2312" w:eastAsia="仿宋_GB2312" w:hAnsi="仿宋_GB2312" w:cs="仿宋_GB2312" w:hint="eastAsia"/>
          <w:sz w:val="32"/>
          <w:szCs w:val="32"/>
        </w:rPr>
        <w:t>3</w:t>
      </w:r>
      <w:r w:rsidRPr="0000508B">
        <w:rPr>
          <w:rFonts w:ascii="仿宋_GB2312" w:eastAsia="仿宋_GB2312" w:hAnsi="仿宋_GB2312" w:cs="仿宋_GB2312"/>
          <w:sz w:val="32"/>
          <w:szCs w:val="32"/>
        </w:rPr>
        <w:t>.</w:t>
      </w:r>
      <w:r w:rsidRPr="00D74B07">
        <w:rPr>
          <w:rFonts w:ascii="仿宋_GB2312" w:eastAsia="仿宋_GB2312" w:hAnsi="仿宋_GB2312" w:cs="仿宋_GB2312" w:hint="eastAsia"/>
          <w:sz w:val="32"/>
          <w:szCs w:val="32"/>
        </w:rPr>
        <w:t>高等教育管理研究系列专业技术岗位职责和聘用条件的规定</w:t>
      </w:r>
    </w:p>
    <w:p w:rsidR="00DA5CA5" w:rsidRPr="00D74B07" w:rsidRDefault="00DA5CA5" w:rsidP="00D74B07">
      <w:pPr>
        <w:tabs>
          <w:tab w:val="left" w:pos="0"/>
          <w:tab w:val="left" w:pos="2700"/>
        </w:tabs>
        <w:spacing w:line="560" w:lineRule="exact"/>
        <w:ind w:firstLineChars="200" w:firstLine="640"/>
        <w:rPr>
          <w:rFonts w:ascii="仿宋_GB2312" w:eastAsia="仿宋_GB2312" w:hAnsi="仿宋_GB2312" w:cs="仿宋_GB2312"/>
          <w:sz w:val="32"/>
          <w:szCs w:val="32"/>
        </w:rPr>
      </w:pPr>
      <w:r w:rsidRPr="0000508B">
        <w:rPr>
          <w:rFonts w:ascii="仿宋_GB2312" w:eastAsia="仿宋_GB2312" w:hAnsi="仿宋_GB2312" w:cs="仿宋_GB2312" w:hint="eastAsia"/>
          <w:sz w:val="32"/>
          <w:szCs w:val="32"/>
        </w:rPr>
        <w:t>4</w:t>
      </w:r>
      <w:r w:rsidRPr="0000508B">
        <w:rPr>
          <w:rFonts w:ascii="仿宋_GB2312" w:eastAsia="仿宋_GB2312" w:hAnsi="仿宋_GB2312" w:cs="仿宋_GB2312"/>
          <w:sz w:val="32"/>
          <w:szCs w:val="32"/>
        </w:rPr>
        <w:t>.</w:t>
      </w:r>
      <w:r w:rsidRPr="00D74B07">
        <w:rPr>
          <w:rFonts w:ascii="仿宋_GB2312" w:eastAsia="仿宋_GB2312" w:hAnsi="仿宋_GB2312" w:cs="仿宋_GB2312" w:hint="eastAsia"/>
          <w:sz w:val="32"/>
          <w:szCs w:val="32"/>
        </w:rPr>
        <w:t>图书资料及档案系列专业技术岗位职责和聘用条件的规定</w:t>
      </w:r>
    </w:p>
    <w:p w:rsidR="00DA5CA5" w:rsidRPr="00D74B07" w:rsidRDefault="00DA5CA5" w:rsidP="00D74B07">
      <w:pPr>
        <w:tabs>
          <w:tab w:val="left" w:pos="0"/>
          <w:tab w:val="left" w:pos="2700"/>
        </w:tabs>
        <w:spacing w:line="560" w:lineRule="exact"/>
        <w:ind w:firstLineChars="200" w:firstLine="640"/>
        <w:rPr>
          <w:rFonts w:ascii="仿宋_GB2312" w:eastAsia="仿宋_GB2312" w:hAnsi="仿宋_GB2312" w:cs="仿宋_GB2312"/>
          <w:sz w:val="32"/>
          <w:szCs w:val="32"/>
        </w:rPr>
      </w:pPr>
      <w:r w:rsidRPr="00530B76">
        <w:rPr>
          <w:rFonts w:ascii="仿宋_GB2312" w:eastAsia="仿宋_GB2312" w:hAnsi="仿宋_GB2312" w:cs="仿宋_GB2312" w:hint="eastAsia"/>
          <w:sz w:val="32"/>
          <w:szCs w:val="32"/>
        </w:rPr>
        <w:t>5</w:t>
      </w:r>
      <w:r>
        <w:rPr>
          <w:rFonts w:ascii="仿宋_GB2312" w:eastAsia="仿宋_GB2312" w:hAnsi="仿宋_GB2312" w:cs="仿宋_GB2312"/>
          <w:sz w:val="32"/>
          <w:szCs w:val="32"/>
        </w:rPr>
        <w:t>.</w:t>
      </w:r>
      <w:r w:rsidRPr="00D74B07">
        <w:rPr>
          <w:rFonts w:ascii="仿宋_GB2312" w:eastAsia="仿宋_GB2312" w:hAnsi="仿宋_GB2312" w:cs="仿宋_GB2312" w:hint="eastAsia"/>
          <w:sz w:val="32"/>
          <w:szCs w:val="32"/>
        </w:rPr>
        <w:t>出版（新闻）编辑系列专业技术岗位职责和聘用条件的规定</w:t>
      </w:r>
    </w:p>
    <w:p w:rsidR="00DA5CA5" w:rsidRPr="00D74B07" w:rsidRDefault="00DA5CA5" w:rsidP="007C0200">
      <w:pPr>
        <w:tabs>
          <w:tab w:val="left" w:pos="0"/>
          <w:tab w:val="left" w:pos="2700"/>
        </w:tabs>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6.</w:t>
      </w:r>
      <w:r w:rsidR="00EB57F7" w:rsidRPr="00D74B07">
        <w:rPr>
          <w:rFonts w:ascii="仿宋_GB2312" w:eastAsia="仿宋_GB2312" w:hAnsi="仿宋_GB2312" w:cs="仿宋_GB2312" w:hint="eastAsia"/>
          <w:sz w:val="32"/>
          <w:szCs w:val="32"/>
        </w:rPr>
        <w:t>卫生技术系列专业技术岗位职责和聘用条件的规定</w:t>
      </w:r>
    </w:p>
    <w:p w:rsidR="00DA5CA5" w:rsidRPr="00D74B07" w:rsidRDefault="00DA5CA5" w:rsidP="00D74B07">
      <w:pPr>
        <w:tabs>
          <w:tab w:val="left" w:pos="0"/>
          <w:tab w:val="left" w:pos="2700"/>
        </w:tabs>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7</w:t>
      </w:r>
      <w:r w:rsidRPr="00530B76">
        <w:rPr>
          <w:rFonts w:ascii="仿宋_GB2312" w:eastAsia="仿宋_GB2312" w:hAnsi="仿宋_GB2312" w:cs="仿宋_GB2312" w:hint="eastAsia"/>
          <w:sz w:val="32"/>
          <w:szCs w:val="32"/>
        </w:rPr>
        <w:t>.</w:t>
      </w:r>
      <w:r w:rsidR="00EB57F7" w:rsidRPr="00D74B07">
        <w:rPr>
          <w:rFonts w:ascii="仿宋_GB2312" w:eastAsia="仿宋_GB2312" w:hAnsi="仿宋_GB2312" w:cs="仿宋_GB2312" w:hint="eastAsia"/>
          <w:sz w:val="32"/>
          <w:szCs w:val="32"/>
        </w:rPr>
        <w:t>会计审计系列专业技术岗位职责和聘用条件的规定</w:t>
      </w:r>
    </w:p>
    <w:p w:rsidR="00DA5CA5" w:rsidRPr="00D74B07" w:rsidRDefault="00DA5CA5" w:rsidP="00D74B07">
      <w:pPr>
        <w:tabs>
          <w:tab w:val="left" w:pos="0"/>
          <w:tab w:val="left" w:pos="2700"/>
        </w:tabs>
        <w:spacing w:line="560" w:lineRule="exact"/>
        <w:ind w:firstLineChars="200" w:firstLine="640"/>
        <w:rPr>
          <w:rFonts w:ascii="仿宋_GB2312" w:eastAsia="仿宋_GB2312" w:hAnsi="仿宋_GB2312" w:cs="仿宋_GB2312"/>
          <w:sz w:val="32"/>
          <w:szCs w:val="32"/>
        </w:rPr>
      </w:pPr>
      <w:r w:rsidRPr="00530B76">
        <w:rPr>
          <w:rFonts w:ascii="仿宋_GB2312" w:eastAsia="仿宋_GB2312" w:hAnsi="仿宋_GB2312" w:cs="仿宋_GB2312"/>
          <w:sz w:val="32"/>
          <w:szCs w:val="32"/>
        </w:rPr>
        <w:t>8</w:t>
      </w:r>
      <w:r w:rsidRPr="00530B76">
        <w:rPr>
          <w:rFonts w:ascii="仿宋_GB2312" w:eastAsia="仿宋_GB2312" w:hAnsi="仿宋_GB2312" w:cs="仿宋_GB2312" w:hint="eastAsia"/>
          <w:sz w:val="32"/>
          <w:szCs w:val="32"/>
        </w:rPr>
        <w:t>.</w:t>
      </w:r>
      <w:r w:rsidRPr="00D74B07">
        <w:rPr>
          <w:rFonts w:ascii="仿宋_GB2312" w:eastAsia="仿宋_GB2312" w:hAnsi="仿宋_GB2312" w:cs="仿宋_GB2312" w:hint="eastAsia"/>
          <w:sz w:val="32"/>
          <w:szCs w:val="32"/>
        </w:rPr>
        <w:t>中小学教师系列专业技术岗位职责和聘用条件的规定</w:t>
      </w:r>
    </w:p>
    <w:p w:rsidR="00DA5CA5" w:rsidRDefault="00DA5CA5" w:rsidP="00DA5CA5">
      <w:pPr>
        <w:widowControl/>
        <w:jc w:val="left"/>
        <w:rPr>
          <w:rFonts w:ascii="仿宋_GB2312" w:eastAsia="仿宋_GB2312" w:cs="仿宋_GB2312"/>
          <w:sz w:val="30"/>
          <w:szCs w:val="30"/>
        </w:rPr>
      </w:pPr>
      <w:r>
        <w:rPr>
          <w:rFonts w:ascii="仿宋_GB2312" w:eastAsia="仿宋_GB2312" w:cs="仿宋_GB2312"/>
          <w:sz w:val="30"/>
          <w:szCs w:val="30"/>
        </w:rPr>
        <w:br w:type="page"/>
      </w: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附件1</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实验</w:t>
      </w:r>
      <w:r>
        <w:rPr>
          <w:rFonts w:ascii="小标宋" w:eastAsia="小标宋" w:hAnsi="华文中宋" w:hint="eastAsia"/>
          <w:b/>
          <w:sz w:val="44"/>
          <w:szCs w:val="44"/>
        </w:rPr>
        <w:t>（</w:t>
      </w:r>
      <w:r w:rsidRPr="006C6B86">
        <w:rPr>
          <w:rFonts w:ascii="小标宋" w:eastAsia="小标宋" w:hAnsi="华文中宋" w:hint="eastAsia"/>
          <w:b/>
          <w:sz w:val="44"/>
          <w:szCs w:val="44"/>
        </w:rPr>
        <w:t>技术</w:t>
      </w:r>
      <w:r>
        <w:rPr>
          <w:rFonts w:ascii="小标宋" w:eastAsia="小标宋" w:hAnsi="华文中宋" w:hint="eastAsia"/>
          <w:b/>
          <w:sz w:val="44"/>
          <w:szCs w:val="44"/>
        </w:rPr>
        <w:t>）</w:t>
      </w:r>
      <w:r w:rsidRPr="006C6B86">
        <w:rPr>
          <w:rFonts w:ascii="小标宋" w:eastAsia="小标宋" w:hAnsi="华文中宋" w:hint="eastAsia"/>
          <w:b/>
          <w:sz w:val="44"/>
          <w:szCs w:val="44"/>
        </w:rPr>
        <w:t>系列</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DA5CA5" w:rsidRPr="002E30ED" w:rsidRDefault="00DA5CA5" w:rsidP="00DA5CA5">
      <w:pPr>
        <w:widowControl/>
        <w:adjustRightInd w:val="0"/>
        <w:spacing w:line="560" w:lineRule="exact"/>
        <w:jc w:val="center"/>
        <w:rPr>
          <w:rFonts w:ascii="仿宋_GB2312" w:eastAsia="仿宋_GB2312"/>
          <w:sz w:val="30"/>
          <w:szCs w:val="30"/>
        </w:rPr>
      </w:pPr>
    </w:p>
    <w:p w:rsidR="00DA5CA5" w:rsidRPr="0000508B" w:rsidRDefault="00DA5CA5" w:rsidP="00B62936">
      <w:pPr>
        <w:adjustRightInd w:val="0"/>
        <w:spacing w:line="560" w:lineRule="exact"/>
        <w:ind w:firstLineChars="200" w:firstLine="643"/>
        <w:jc w:val="left"/>
        <w:rPr>
          <w:rFonts w:ascii="黑体" w:eastAsia="黑体"/>
          <w:b/>
          <w:sz w:val="32"/>
          <w:szCs w:val="32"/>
        </w:rPr>
      </w:pPr>
      <w:r w:rsidRPr="00B62936">
        <w:rPr>
          <w:rFonts w:ascii="黑体" w:eastAsia="黑体" w:hAnsi="仿宋_GB2312" w:cs="仿宋_GB2312" w:hint="eastAsia"/>
          <w:b/>
          <w:sz w:val="32"/>
          <w:szCs w:val="32"/>
        </w:rPr>
        <w:t>一、岗位等级设置</w:t>
      </w:r>
    </w:p>
    <w:p w:rsidR="00DA5CA5" w:rsidRPr="006C6B86" w:rsidRDefault="00DA5CA5" w:rsidP="0000508B">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实验</w:t>
      </w:r>
      <w:r>
        <w:rPr>
          <w:rFonts w:ascii="仿宋_GB2312" w:eastAsia="仿宋_GB2312" w:hAnsi="仿宋_GB2312" w:cs="仿宋_GB2312" w:hint="eastAsia"/>
          <w:sz w:val="32"/>
          <w:szCs w:val="32"/>
        </w:rPr>
        <w:t>（</w:t>
      </w:r>
      <w:r w:rsidRPr="006C6B86">
        <w:rPr>
          <w:rFonts w:ascii="仿宋_GB2312" w:eastAsia="仿宋_GB2312" w:hAnsi="仿宋_GB2312" w:cs="仿宋_GB2312" w:hint="eastAsia"/>
          <w:sz w:val="32"/>
          <w:szCs w:val="32"/>
        </w:rPr>
        <w:t>技术</w:t>
      </w:r>
      <w:r>
        <w:rPr>
          <w:rFonts w:ascii="仿宋_GB2312" w:eastAsia="仿宋_GB2312" w:hAnsi="仿宋_GB2312" w:cs="仿宋_GB2312" w:hint="eastAsia"/>
          <w:sz w:val="32"/>
          <w:szCs w:val="32"/>
        </w:rPr>
        <w:t>）</w:t>
      </w:r>
      <w:r w:rsidRPr="006C6B86">
        <w:rPr>
          <w:rFonts w:ascii="仿宋_GB2312" w:eastAsia="仿宋_GB2312" w:hAnsi="仿宋_GB2312" w:cs="仿宋_GB2312" w:hint="eastAsia"/>
          <w:sz w:val="32"/>
          <w:szCs w:val="32"/>
        </w:rPr>
        <w:t>系列设置</w:t>
      </w:r>
      <w:r w:rsidRPr="00950B17">
        <w:rPr>
          <w:rFonts w:ascii="仿宋_GB2312" w:eastAsia="仿宋_GB2312" w:hAnsi="仿宋_GB2312" w:cs="仿宋_GB2312"/>
          <w:sz w:val="32"/>
          <w:szCs w:val="32"/>
        </w:rPr>
        <w:t>A</w:t>
      </w:r>
      <w:r w:rsidRPr="00950B17">
        <w:rPr>
          <w:rFonts w:ascii="仿宋_GB2312" w:eastAsia="仿宋_GB2312" w:hAnsi="仿宋_GB2312" w:cs="仿宋_GB2312" w:hint="eastAsia"/>
          <w:sz w:val="32"/>
          <w:szCs w:val="32"/>
        </w:rPr>
        <w:t>级岗位（</w:t>
      </w:r>
      <w:r w:rsidRPr="00950B17">
        <w:rPr>
          <w:rFonts w:ascii="仿宋_GB2312" w:eastAsia="仿宋_GB2312" w:hAnsi="仿宋_GB2312" w:cs="仿宋_GB2312"/>
          <w:sz w:val="32"/>
          <w:szCs w:val="32"/>
        </w:rPr>
        <w:t>A</w:t>
      </w:r>
      <w:r w:rsidRPr="00950B17">
        <w:rPr>
          <w:rFonts w:ascii="仿宋_GB2312" w:eastAsia="仿宋_GB2312" w:hAnsi="仿宋_GB2312" w:cs="仿宋_GB2312" w:hint="eastAsia"/>
          <w:sz w:val="32"/>
          <w:szCs w:val="32"/>
        </w:rPr>
        <w:t>1-</w:t>
      </w:r>
      <w:r w:rsidRPr="00950B17">
        <w:rPr>
          <w:rFonts w:ascii="仿宋_GB2312" w:eastAsia="仿宋_GB2312" w:hAnsi="仿宋_GB2312" w:cs="仿宋_GB2312"/>
          <w:sz w:val="32"/>
          <w:szCs w:val="32"/>
        </w:rPr>
        <w:t>A</w:t>
      </w:r>
      <w:r w:rsidRPr="00950B17">
        <w:rPr>
          <w:rFonts w:ascii="仿宋_GB2312" w:eastAsia="仿宋_GB2312" w:hAnsi="仿宋_GB2312" w:cs="仿宋_GB2312" w:hint="eastAsia"/>
          <w:sz w:val="32"/>
          <w:szCs w:val="32"/>
        </w:rPr>
        <w:t>3级）</w:t>
      </w:r>
      <w:r>
        <w:rPr>
          <w:rFonts w:ascii="仿宋_GB2312" w:eastAsia="仿宋_GB2312" w:hAnsi="仿宋_GB2312" w:cs="仿宋_GB2312" w:hint="eastAsia"/>
          <w:sz w:val="32"/>
          <w:szCs w:val="32"/>
        </w:rPr>
        <w:t>、</w:t>
      </w:r>
      <w:r w:rsidRPr="006C6B86">
        <w:rPr>
          <w:rFonts w:ascii="仿宋_GB2312" w:eastAsia="仿宋_GB2312" w:hAnsi="仿宋_GB2312" w:cs="仿宋_GB2312" w:hint="eastAsia"/>
          <w:sz w:val="32"/>
          <w:szCs w:val="32"/>
        </w:rPr>
        <w:t>B级岗位（B1-B3级）、C级岗位（C1-C3级）和D级岗位（D1-D3级）。</w:t>
      </w: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二、岗位职责</w:t>
      </w:r>
    </w:p>
    <w:p w:rsidR="00DA5CA5" w:rsidRDefault="00DA5CA5" w:rsidP="0000508B">
      <w:pPr>
        <w:adjustRightInd w:val="0"/>
        <w:spacing w:line="560" w:lineRule="exact"/>
        <w:ind w:firstLineChars="200" w:firstLine="643"/>
        <w:rPr>
          <w:rFonts w:ascii="楷体_GB2312" w:eastAsia="楷体_GB2312" w:hAnsi="仿宋_GB2312" w:cs="仿宋_GB2312"/>
          <w:sz w:val="32"/>
          <w:szCs w:val="32"/>
        </w:rPr>
      </w:pPr>
      <w:r w:rsidRPr="0000508B">
        <w:rPr>
          <w:rFonts w:ascii="楷体_GB2312" w:eastAsia="楷体_GB2312" w:hAnsi="仿宋_GB2312" w:cs="仿宋_GB2312" w:hint="eastAsia"/>
          <w:b/>
          <w:sz w:val="32"/>
          <w:szCs w:val="32"/>
        </w:rPr>
        <w:t>（一）</w:t>
      </w:r>
      <w:r w:rsidRPr="0000508B">
        <w:rPr>
          <w:rFonts w:ascii="楷体_GB2312" w:eastAsia="楷体_GB2312" w:hAnsi="仿宋_GB2312" w:cs="仿宋_GB2312"/>
          <w:b/>
          <w:sz w:val="32"/>
          <w:szCs w:val="32"/>
        </w:rPr>
        <w:t>A</w:t>
      </w:r>
      <w:r w:rsidRPr="0000508B">
        <w:rPr>
          <w:rFonts w:ascii="楷体_GB2312" w:eastAsia="楷体_GB2312" w:hAnsi="仿宋_GB2312" w:cs="仿宋_GB2312" w:hint="eastAsia"/>
          <w:b/>
          <w:sz w:val="32"/>
          <w:szCs w:val="32"/>
        </w:rPr>
        <w:t>级岗位职责</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1.负责跟踪实验技术领域的学术前沿和动态，组织其他人员对本研究领域中的重要问题进行研究。</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2.每年讲授</w:t>
      </w:r>
      <w:r w:rsidRPr="00CE095D">
        <w:rPr>
          <w:rFonts w:ascii="仿宋_GB2312" w:eastAsia="仿宋_GB2312" w:hAnsi="仿宋_GB2312" w:cs="仿宋_GB2312" w:hint="eastAsia"/>
          <w:sz w:val="32"/>
          <w:szCs w:val="32"/>
        </w:rPr>
        <w:t>1门次</w:t>
      </w:r>
      <w:r w:rsidRPr="00F31886">
        <w:rPr>
          <w:rFonts w:ascii="仿宋_GB2312" w:eastAsia="仿宋_GB2312" w:hAnsi="仿宋_GB2312" w:cs="仿宋_GB2312" w:hint="eastAsia"/>
          <w:sz w:val="32"/>
          <w:szCs w:val="32"/>
        </w:rPr>
        <w:t>及以上实验课程，自然学时数累计不少于24学时</w:t>
      </w:r>
      <w:r>
        <w:rPr>
          <w:rFonts w:ascii="仿宋_GB2312" w:eastAsia="仿宋_GB2312" w:hAnsi="仿宋_GB2312" w:cs="仿宋_GB2312" w:hint="eastAsia"/>
          <w:sz w:val="32"/>
          <w:szCs w:val="32"/>
        </w:rPr>
        <w:t>；或主持省部级及以上实验（技术）改革与建设项目2项以上</w:t>
      </w:r>
      <w:r w:rsidRPr="00F31886">
        <w:rPr>
          <w:rFonts w:ascii="仿宋_GB2312" w:eastAsia="仿宋_GB2312" w:hAnsi="仿宋_GB2312" w:cs="仿宋_GB2312" w:hint="eastAsia"/>
          <w:sz w:val="32"/>
          <w:szCs w:val="32"/>
        </w:rPr>
        <w:t>。</w:t>
      </w:r>
    </w:p>
    <w:p w:rsidR="00DA5CA5" w:rsidRPr="00AA1E9B"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3.</w:t>
      </w:r>
      <w:r w:rsidRPr="00AA1E9B">
        <w:rPr>
          <w:rFonts w:ascii="仿宋_GB2312" w:eastAsia="仿宋_GB2312" w:hAnsi="仿宋_GB2312" w:cs="仿宋_GB2312" w:hint="eastAsia"/>
          <w:sz w:val="32"/>
          <w:szCs w:val="32"/>
        </w:rPr>
        <w:t>组建实验教学团队</w:t>
      </w:r>
      <w:r>
        <w:rPr>
          <w:rFonts w:ascii="仿宋_GB2312" w:eastAsia="仿宋_GB2312" w:hAnsi="仿宋_GB2312" w:cs="仿宋_GB2312" w:hint="eastAsia"/>
          <w:sz w:val="32"/>
          <w:szCs w:val="32"/>
        </w:rPr>
        <w:t>或实验科研团队</w:t>
      </w:r>
      <w:r w:rsidRPr="00AA1E9B">
        <w:rPr>
          <w:rFonts w:ascii="仿宋_GB2312" w:eastAsia="仿宋_GB2312" w:hAnsi="仿宋_GB2312" w:cs="仿宋_GB2312" w:hint="eastAsia"/>
          <w:sz w:val="32"/>
          <w:szCs w:val="32"/>
        </w:rPr>
        <w:t>，带领实验人员积极开展实验相关改革；主持实习实验相关教学改革或科研项目；主持或参加学校、学院实习实验方面发展规划项目、改革方案和相关文件的制定；主持或参加校级及以上精品课、视频公开课、资源共享课、在线开放课建设；争取省部级及以上教学成果奖。</w:t>
      </w:r>
    </w:p>
    <w:p w:rsidR="00DA5CA5" w:rsidRDefault="00DA5CA5" w:rsidP="0000508B">
      <w:pPr>
        <w:adjustRightInd w:val="0"/>
        <w:spacing w:line="560" w:lineRule="exact"/>
        <w:ind w:firstLineChars="200" w:firstLine="640"/>
        <w:rPr>
          <w:rFonts w:ascii="仿宋_GB2312" w:eastAsia="仿宋_GB2312" w:hAnsi="宋体" w:cs="宋体"/>
          <w:kern w:val="0"/>
          <w:sz w:val="32"/>
          <w:szCs w:val="32"/>
        </w:rPr>
      </w:pPr>
      <w:r w:rsidRPr="00F31886">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sidRPr="00AA1E9B">
        <w:rPr>
          <w:rFonts w:ascii="仿宋_GB2312" w:eastAsia="仿宋_GB2312" w:hAnsi="宋体" w:cs="宋体" w:hint="eastAsia"/>
          <w:kern w:val="0"/>
          <w:sz w:val="32"/>
          <w:szCs w:val="32"/>
        </w:rPr>
        <w:t>承担实验室建设任务，牵头做好实验室规划、实验室建设、教学任务的落实和仪器设备的管理等工作；牵头研制、改造仪器设备及仪器功能的深度开发；带头开发综合性、设计性、研究创</w:t>
      </w:r>
      <w:r w:rsidRPr="00AA1E9B">
        <w:rPr>
          <w:rFonts w:ascii="仿宋_GB2312" w:eastAsia="仿宋_GB2312" w:hAnsi="宋体" w:cs="宋体" w:hint="eastAsia"/>
          <w:kern w:val="0"/>
          <w:sz w:val="32"/>
          <w:szCs w:val="32"/>
        </w:rPr>
        <w:lastRenderedPageBreak/>
        <w:t>新性实验。</w:t>
      </w:r>
    </w:p>
    <w:p w:rsidR="00DA5CA5" w:rsidRPr="00F31886" w:rsidRDefault="00DA5CA5" w:rsidP="0000508B">
      <w:pPr>
        <w:adjustRightInd w:val="0"/>
        <w:spacing w:line="560" w:lineRule="exact"/>
        <w:ind w:firstLineChars="200" w:firstLine="420"/>
        <w:rPr>
          <w:rFonts w:ascii="仿宋_GB2312" w:eastAsia="仿宋_GB2312" w:hAnsi="宋体" w:cs="宋体"/>
          <w:kern w:val="0"/>
          <w:sz w:val="32"/>
          <w:szCs w:val="32"/>
        </w:rPr>
      </w:pPr>
      <w:r w:rsidRPr="00F31886">
        <w:rPr>
          <w:rFonts w:hint="eastAsia"/>
        </w:rPr>
        <w:t xml:space="preserve"> </w:t>
      </w:r>
      <w:r w:rsidRPr="00F31886">
        <w:rPr>
          <w:rFonts w:ascii="仿宋_GB2312" w:eastAsia="仿宋_GB2312" w:hAnsi="宋体" w:cs="宋体" w:hint="eastAsia"/>
          <w:kern w:val="0"/>
          <w:sz w:val="32"/>
          <w:szCs w:val="32"/>
        </w:rPr>
        <w:t>5</w:t>
      </w:r>
      <w:r>
        <w:rPr>
          <w:rFonts w:ascii="仿宋_GB2312" w:eastAsia="仿宋_GB2312" w:hAnsi="宋体" w:cs="宋体"/>
          <w:kern w:val="0"/>
          <w:sz w:val="32"/>
          <w:szCs w:val="32"/>
        </w:rPr>
        <w:t>.</w:t>
      </w:r>
      <w:r w:rsidRPr="00AA1E9B">
        <w:rPr>
          <w:rFonts w:ascii="仿宋_GB2312" w:eastAsia="仿宋_GB2312" w:hAnsi="宋体" w:cs="宋体" w:hint="eastAsia"/>
          <w:kern w:val="0"/>
          <w:sz w:val="32"/>
          <w:szCs w:val="32"/>
        </w:rPr>
        <w:t>在国内外公开发行的学术期刊上发表实验教学、实验室建设、实验技术研究相关的高水平研究论文，出版实验类教材(指导书)或专著。</w:t>
      </w:r>
    </w:p>
    <w:p w:rsidR="00DA5CA5" w:rsidRPr="00F31886" w:rsidRDefault="00DA5CA5" w:rsidP="0000508B">
      <w:pPr>
        <w:adjustRightInd w:val="0"/>
        <w:spacing w:line="560" w:lineRule="exact"/>
        <w:ind w:firstLineChars="200" w:firstLine="640"/>
        <w:rPr>
          <w:rFonts w:ascii="仿宋_GB2312" w:eastAsia="仿宋_GB2312" w:hAnsi="宋体" w:cs="宋体"/>
          <w:kern w:val="0"/>
          <w:sz w:val="32"/>
          <w:szCs w:val="32"/>
        </w:rPr>
      </w:pPr>
      <w:r w:rsidRPr="00F31886">
        <w:rPr>
          <w:rFonts w:ascii="仿宋_GB2312" w:eastAsia="仿宋_GB2312" w:hAnsi="宋体" w:cs="宋体" w:hint="eastAsia"/>
          <w:kern w:val="0"/>
          <w:sz w:val="32"/>
          <w:szCs w:val="32"/>
        </w:rPr>
        <w:t>6.独立指导大学生创新创业计划项目，或作为第一指导教师指导大学生学科竞赛。</w:t>
      </w:r>
    </w:p>
    <w:p w:rsidR="00DA5CA5" w:rsidRPr="00F31886" w:rsidRDefault="00DA5CA5" w:rsidP="0000508B">
      <w:pPr>
        <w:adjustRightInd w:val="0"/>
        <w:spacing w:line="560" w:lineRule="exact"/>
        <w:ind w:firstLineChars="200" w:firstLine="640"/>
        <w:rPr>
          <w:rFonts w:ascii="仿宋_GB2312" w:eastAsia="仿宋_GB2312" w:hAnsi="宋体" w:cs="宋体"/>
          <w:kern w:val="0"/>
          <w:sz w:val="32"/>
          <w:szCs w:val="32"/>
        </w:rPr>
      </w:pPr>
      <w:r w:rsidRPr="00F31886">
        <w:rPr>
          <w:rFonts w:ascii="仿宋_GB2312" w:eastAsia="仿宋_GB2312" w:hAnsi="宋体" w:cs="宋体" w:hint="eastAsia"/>
          <w:kern w:val="0"/>
          <w:sz w:val="32"/>
          <w:szCs w:val="32"/>
        </w:rPr>
        <w:t>7.指导B级及以下岗位人员开展研究工作。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宋体" w:cs="宋体" w:hint="eastAsia"/>
          <w:kern w:val="0"/>
          <w:sz w:val="32"/>
          <w:szCs w:val="32"/>
        </w:rPr>
        <w:t>8.参加一次学校组织的“教育理论与教学改革”专题培训班。</w:t>
      </w:r>
    </w:p>
    <w:p w:rsidR="00DA5CA5" w:rsidRPr="009C0F73" w:rsidRDefault="00DA5CA5" w:rsidP="0000508B">
      <w:pPr>
        <w:adjustRightInd w:val="0"/>
        <w:spacing w:line="560" w:lineRule="exact"/>
        <w:ind w:firstLineChars="200" w:firstLine="640"/>
        <w:rPr>
          <w:rFonts w:ascii="楷体_GB2312" w:eastAsia="楷体_GB2312" w:hAnsi="仿宋_GB2312" w:cs="仿宋_GB2312"/>
          <w:sz w:val="32"/>
          <w:szCs w:val="32"/>
        </w:rPr>
      </w:pPr>
      <w:r w:rsidRPr="00F31886">
        <w:rPr>
          <w:rFonts w:ascii="仿宋_GB2312" w:eastAsia="仿宋_GB2312" w:hAnsi="宋体" w:cs="宋体" w:hint="eastAsia"/>
          <w:kern w:val="0"/>
          <w:sz w:val="32"/>
          <w:szCs w:val="32"/>
        </w:rPr>
        <w:t>9.有义务参加学院公益性事务和承担社会服务工作。</w:t>
      </w:r>
    </w:p>
    <w:p w:rsidR="00DA5CA5" w:rsidRPr="0000508B" w:rsidRDefault="00DA5CA5" w:rsidP="0000508B">
      <w:pPr>
        <w:adjustRightInd w:val="0"/>
        <w:spacing w:line="560" w:lineRule="exact"/>
        <w:ind w:firstLineChars="200" w:firstLine="643"/>
        <w:rPr>
          <w:rFonts w:ascii="楷体_GB2312" w:eastAsia="楷体_GB2312" w:hAnsi="仿宋_GB2312" w:cs="仿宋_GB2312"/>
          <w:b/>
          <w:sz w:val="32"/>
          <w:szCs w:val="32"/>
        </w:rPr>
      </w:pPr>
      <w:r w:rsidRPr="0000508B">
        <w:rPr>
          <w:rFonts w:ascii="楷体_GB2312" w:eastAsia="楷体_GB2312" w:hAnsi="仿宋_GB2312" w:cs="仿宋_GB2312" w:hint="eastAsia"/>
          <w:b/>
          <w:sz w:val="32"/>
          <w:szCs w:val="32"/>
        </w:rPr>
        <w:t>（二）B</w:t>
      </w:r>
      <w:r w:rsidR="00EC19AA">
        <w:rPr>
          <w:rFonts w:ascii="楷体_GB2312" w:eastAsia="楷体_GB2312" w:hAnsi="仿宋_GB2312" w:cs="仿宋_GB2312" w:hint="eastAsia"/>
          <w:b/>
          <w:sz w:val="32"/>
          <w:szCs w:val="32"/>
        </w:rPr>
        <w:t>级岗位</w:t>
      </w:r>
      <w:r w:rsidRPr="0000508B">
        <w:rPr>
          <w:rFonts w:ascii="楷体_GB2312" w:eastAsia="楷体_GB2312" w:hAnsi="仿宋_GB2312" w:cs="仿宋_GB2312" w:hint="eastAsia"/>
          <w:b/>
          <w:sz w:val="32"/>
          <w:szCs w:val="32"/>
        </w:rPr>
        <w:t xml:space="preserve">职责 </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1.系统掌握本学科专业理论知识，熟悉本学科实验技术发展前沿，能够解决本学科领域实验技术问题。</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2.配合所在单位做好实验室规划、实验室建设、教学任务的落实和仪器设备的管理等工作。带领实验人员积极开展实践教学改革，并发表相关论文或取得成果奖励；指导实验人员提高业务水平。负责报送实验室及实验教学有关数据和信息。</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3.积极融入各类教学团队，参与或主持重大科研项目、实验教学研究项目和校级及以上精品课、视频公开课、资源共享课、在线开放课建设。</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4.积极完成仪器设备改造和研制工作。</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5.指导或作为主要参与人指导学生参加课外科技创新活动或省级以上科技竞赛活动。</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lastRenderedPageBreak/>
        <w:t>6.积极开发并指导大学生进行</w:t>
      </w:r>
      <w:r w:rsidRPr="00F31886">
        <w:rPr>
          <w:rFonts w:cs="宋体" w:hint="eastAsia"/>
          <w:kern w:val="0"/>
          <w:sz w:val="32"/>
          <w:szCs w:val="32"/>
        </w:rPr>
        <w:t>综合性、设计性、研究创新性实验</w:t>
      </w:r>
      <w:r w:rsidRPr="00F31886">
        <w:rPr>
          <w:rFonts w:hAnsi="仿宋_GB2312" w:hint="eastAsia"/>
          <w:sz w:val="32"/>
          <w:szCs w:val="32"/>
        </w:rPr>
        <w:t>。</w:t>
      </w:r>
    </w:p>
    <w:p w:rsidR="00DA5CA5" w:rsidRPr="00F31886" w:rsidRDefault="00DA5CA5" w:rsidP="0000508B">
      <w:pPr>
        <w:adjustRightInd w:val="0"/>
        <w:spacing w:line="560" w:lineRule="exact"/>
        <w:ind w:firstLineChars="200" w:firstLine="640"/>
        <w:rPr>
          <w:rFonts w:ascii="仿宋_GB2312" w:eastAsia="仿宋_GB2312" w:hAnsi="宋体" w:cs="宋体"/>
          <w:kern w:val="0"/>
          <w:sz w:val="32"/>
          <w:szCs w:val="32"/>
        </w:rPr>
      </w:pPr>
      <w:r w:rsidRPr="00F31886">
        <w:rPr>
          <w:rFonts w:ascii="仿宋_GB2312" w:eastAsia="仿宋_GB2312" w:hAnsi="宋体" w:cs="宋体" w:hint="eastAsia"/>
          <w:kern w:val="0"/>
          <w:sz w:val="32"/>
          <w:szCs w:val="32"/>
        </w:rPr>
        <w:t>7.指导C级及以下岗位人员开展研究工作。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宋体" w:cs="宋体" w:hint="eastAsia"/>
          <w:kern w:val="0"/>
          <w:sz w:val="32"/>
          <w:szCs w:val="32"/>
        </w:rPr>
        <w:t>8.参加一次学校组织的“教育理论与教学改革”专题培训班。</w:t>
      </w:r>
    </w:p>
    <w:p w:rsidR="00DA5CA5" w:rsidRPr="001E1552" w:rsidRDefault="00DA5CA5" w:rsidP="0000508B">
      <w:pPr>
        <w:pStyle w:val="af"/>
        <w:adjustRightInd w:val="0"/>
        <w:spacing w:line="560" w:lineRule="exact"/>
        <w:ind w:firstLine="640"/>
        <w:rPr>
          <w:rFonts w:hAnsi="仿宋_GB2312"/>
          <w:i/>
          <w:sz w:val="32"/>
          <w:szCs w:val="32"/>
        </w:rPr>
      </w:pPr>
      <w:r w:rsidRPr="00F31886">
        <w:rPr>
          <w:rFonts w:cs="宋体" w:hint="eastAsia"/>
          <w:kern w:val="0"/>
          <w:sz w:val="32"/>
          <w:szCs w:val="32"/>
        </w:rPr>
        <w:t>9.有义务参加学院公益性事务和承担社会服务工作。</w:t>
      </w:r>
    </w:p>
    <w:p w:rsidR="00DA5CA5" w:rsidRPr="0000508B" w:rsidRDefault="00DA5CA5" w:rsidP="0000508B">
      <w:pPr>
        <w:adjustRightInd w:val="0"/>
        <w:spacing w:line="560" w:lineRule="exact"/>
        <w:ind w:firstLineChars="200" w:firstLine="643"/>
        <w:rPr>
          <w:rFonts w:ascii="楷体_GB2312" w:eastAsia="楷体_GB2312" w:hAnsi="仿宋_GB2312" w:cs="仿宋_GB2312"/>
          <w:b/>
          <w:sz w:val="32"/>
          <w:szCs w:val="32"/>
        </w:rPr>
      </w:pPr>
      <w:r w:rsidRPr="0000508B">
        <w:rPr>
          <w:rFonts w:ascii="楷体_GB2312" w:eastAsia="楷体_GB2312" w:hAnsi="仿宋_GB2312" w:cs="仿宋_GB2312" w:hint="eastAsia"/>
          <w:b/>
          <w:sz w:val="32"/>
          <w:szCs w:val="32"/>
        </w:rPr>
        <w:t>（三）C级岗位职责</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1.承担实验室的建设和管理工作，完成实验教学和辅导工作。</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2.承担实验仪器设备管理、维护工作，达到帐、物、卡相符，设备完好率达到95%以上。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3.熟悉实验安排，负责实验前的准备及实验后的处理，负责实验过程中仪器设备的指导及故障处理。</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4.参与实验室建设与管理及规章制度的研究制定与实施工作。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宋体" w:cs="宋体" w:hint="eastAsia"/>
          <w:kern w:val="0"/>
          <w:sz w:val="32"/>
          <w:szCs w:val="32"/>
        </w:rPr>
        <w:t>5.参加一次学校组织的“教育理论与教学改革”专题培训班。</w:t>
      </w:r>
    </w:p>
    <w:p w:rsidR="00DA5CA5" w:rsidRPr="0000508B" w:rsidRDefault="00DA5CA5" w:rsidP="0000508B">
      <w:pPr>
        <w:adjustRightInd w:val="0"/>
        <w:spacing w:line="560" w:lineRule="exact"/>
        <w:ind w:firstLineChars="200" w:firstLine="643"/>
        <w:rPr>
          <w:rFonts w:ascii="楷体_GB2312" w:eastAsia="楷体_GB2312" w:hAnsi="仿宋_GB2312" w:cs="仿宋_GB2312"/>
          <w:b/>
          <w:sz w:val="32"/>
          <w:szCs w:val="32"/>
        </w:rPr>
      </w:pPr>
      <w:r w:rsidRPr="0000508B">
        <w:rPr>
          <w:rFonts w:ascii="楷体_GB2312" w:eastAsia="楷体_GB2312" w:hAnsi="仿宋_GB2312" w:cs="仿宋_GB2312" w:hint="eastAsia"/>
          <w:b/>
          <w:sz w:val="32"/>
          <w:szCs w:val="32"/>
        </w:rPr>
        <w:t>（四）D</w:t>
      </w:r>
      <w:r w:rsidR="00EC19AA">
        <w:rPr>
          <w:rFonts w:ascii="楷体_GB2312" w:eastAsia="楷体_GB2312" w:hAnsi="仿宋_GB2312" w:cs="仿宋_GB2312" w:hint="eastAsia"/>
          <w:b/>
          <w:sz w:val="32"/>
          <w:szCs w:val="32"/>
        </w:rPr>
        <w:t>级岗位</w:t>
      </w:r>
      <w:r w:rsidRPr="0000508B">
        <w:rPr>
          <w:rFonts w:ascii="楷体_GB2312" w:eastAsia="楷体_GB2312" w:hAnsi="仿宋_GB2312" w:cs="仿宋_GB2312" w:hint="eastAsia"/>
          <w:b/>
          <w:sz w:val="32"/>
          <w:szCs w:val="32"/>
        </w:rPr>
        <w:t>职责</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1.承担实验室的建设和管理工作，完成实验教学和辅导工作。</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2.要做好实验仪器设备管理、维护工作，达到帐、物、卡相符，设备完好率达到95%以上。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3.在实验前做好设备、材料的准备，完成实验后做好设备、材料的整理和使用记录，确保实验室环境整洁、卫生，并做好实验室安全防盗工作。</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4.做好实验建设文档、管理文档和教学文档的收集和整理。</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宋体" w:cs="宋体" w:hint="eastAsia"/>
          <w:kern w:val="0"/>
          <w:sz w:val="32"/>
          <w:szCs w:val="32"/>
        </w:rPr>
        <w:lastRenderedPageBreak/>
        <w:t>5.参加一次学校组织的“教育理论与教学改革”专题培训班。</w:t>
      </w: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三、岗位续聘条件</w:t>
      </w:r>
    </w:p>
    <w:p w:rsidR="00DA5CA5" w:rsidRDefault="00DA5CA5" w:rsidP="0000508B">
      <w:pPr>
        <w:adjustRightInd w:val="0"/>
        <w:spacing w:line="560" w:lineRule="exact"/>
        <w:ind w:firstLineChars="200" w:firstLine="640"/>
        <w:rPr>
          <w:rFonts w:ascii="仿宋_GB2312" w:eastAsia="仿宋_GB2312" w:hAnsi="仿宋_GB2312" w:cs="仿宋_GB2312"/>
          <w:sz w:val="32"/>
          <w:szCs w:val="32"/>
        </w:rPr>
      </w:pPr>
      <w:r w:rsidRPr="00C541F2">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四、岗位晋级条件</w:t>
      </w:r>
    </w:p>
    <w:p w:rsidR="00DA5CA5" w:rsidRPr="0000508B" w:rsidRDefault="00DA5CA5" w:rsidP="0000508B">
      <w:pPr>
        <w:adjustRightInd w:val="0"/>
        <w:spacing w:line="560" w:lineRule="exact"/>
        <w:ind w:firstLineChars="200" w:firstLine="643"/>
        <w:rPr>
          <w:rFonts w:ascii="楷体_GB2312" w:eastAsia="楷体_GB2312" w:hAnsi="仿宋_GB2312" w:cs="仿宋_GB2312"/>
          <w:b/>
          <w:sz w:val="32"/>
          <w:szCs w:val="32"/>
        </w:rPr>
      </w:pPr>
      <w:r w:rsidRPr="0000508B">
        <w:rPr>
          <w:rFonts w:ascii="楷体_GB2312" w:eastAsia="楷体_GB2312" w:hAnsi="仿宋_GB2312" w:cs="仿宋_GB2312" w:hint="eastAsia"/>
          <w:b/>
          <w:sz w:val="32"/>
          <w:szCs w:val="32"/>
        </w:rPr>
        <w:t>（一）</w:t>
      </w:r>
      <w:r w:rsidRPr="0000508B">
        <w:rPr>
          <w:rFonts w:ascii="楷体_GB2312" w:eastAsia="楷体_GB2312" w:hAnsi="仿宋_GB2312" w:cs="仿宋_GB2312"/>
          <w:b/>
          <w:sz w:val="32"/>
          <w:szCs w:val="32"/>
        </w:rPr>
        <w:t>A</w:t>
      </w:r>
      <w:r w:rsidRPr="0000508B">
        <w:rPr>
          <w:rFonts w:ascii="楷体_GB2312" w:eastAsia="楷体_GB2312" w:hAnsi="仿宋_GB2312" w:cs="仿宋_GB2312" w:hint="eastAsia"/>
          <w:b/>
          <w:sz w:val="32"/>
          <w:szCs w:val="32"/>
        </w:rPr>
        <w:t>级岗位晋级条件</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1.资格条件：</w:t>
      </w:r>
    </w:p>
    <w:p w:rsidR="00DA5CA5" w:rsidRPr="00F31886" w:rsidRDefault="00DA5CA5" w:rsidP="0000508B">
      <w:pPr>
        <w:adjustRightInd w:val="0"/>
        <w:spacing w:line="560" w:lineRule="exact"/>
        <w:ind w:firstLineChars="200" w:firstLine="640"/>
        <w:rPr>
          <w:rFonts w:ascii="仿宋_GB2312" w:eastAsia="仿宋_GB2312" w:hAnsi="仿宋_GB2312"/>
          <w:sz w:val="32"/>
          <w:szCs w:val="32"/>
        </w:rPr>
      </w:pPr>
      <w:r w:rsidRPr="00F31886">
        <w:rPr>
          <w:rFonts w:ascii="仿宋_GB2312" w:eastAsia="仿宋_GB2312" w:hAnsi="仿宋_GB2312" w:cs="仿宋_GB2312" w:hint="eastAsia"/>
          <w:sz w:val="32"/>
          <w:szCs w:val="32"/>
        </w:rPr>
        <w:t>申聘A1级岗位需</w:t>
      </w:r>
      <w:r>
        <w:rPr>
          <w:rFonts w:ascii="仿宋_GB2312" w:eastAsia="仿宋_GB2312" w:hAnsi="仿宋_GB2312" w:cs="仿宋_GB2312" w:hint="eastAsia"/>
          <w:sz w:val="32"/>
          <w:szCs w:val="32"/>
        </w:rPr>
        <w:t>聘A2级岗位</w:t>
      </w:r>
      <w:r w:rsidRPr="00F31886">
        <w:rPr>
          <w:rFonts w:ascii="仿宋_GB2312" w:eastAsia="仿宋_GB2312" w:hAnsi="仿宋_GB2312" w:cs="仿宋_GB2312" w:hint="eastAsia"/>
          <w:sz w:val="32"/>
          <w:szCs w:val="32"/>
        </w:rPr>
        <w:t>满</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w:t>
      </w:r>
    </w:p>
    <w:p w:rsidR="00DA5CA5" w:rsidRPr="00F31886" w:rsidRDefault="00DA5CA5" w:rsidP="0000508B">
      <w:pPr>
        <w:adjustRightInd w:val="0"/>
        <w:spacing w:line="560" w:lineRule="exact"/>
        <w:ind w:firstLineChars="200" w:firstLine="640"/>
        <w:rPr>
          <w:rFonts w:ascii="仿宋_GB2312" w:eastAsia="仿宋_GB2312" w:hAnsi="仿宋_GB2312"/>
          <w:sz w:val="32"/>
          <w:szCs w:val="32"/>
        </w:rPr>
      </w:pPr>
      <w:r w:rsidRPr="00F31886">
        <w:rPr>
          <w:rFonts w:ascii="仿宋_GB2312" w:eastAsia="仿宋_GB2312" w:hAnsi="仿宋_GB2312" w:cs="仿宋_GB2312" w:hint="eastAsia"/>
          <w:sz w:val="32"/>
          <w:szCs w:val="32"/>
        </w:rPr>
        <w:t>申聘A2级岗位需任正高级</w:t>
      </w:r>
      <w:r>
        <w:rPr>
          <w:rFonts w:ascii="仿宋_GB2312" w:eastAsia="仿宋_GB2312" w:hAnsi="仿宋_GB2312" w:cs="仿宋_GB2312" w:hint="eastAsia"/>
          <w:sz w:val="32"/>
          <w:szCs w:val="32"/>
        </w:rPr>
        <w:t>职称</w:t>
      </w:r>
      <w:r w:rsidRPr="00F31886">
        <w:rPr>
          <w:rFonts w:ascii="仿宋_GB2312" w:eastAsia="仿宋_GB2312" w:hAnsi="仿宋_GB2312" w:cs="仿宋_GB2312" w:hint="eastAsia"/>
          <w:sz w:val="32"/>
          <w:szCs w:val="32"/>
        </w:rPr>
        <w:t>满4年。</w:t>
      </w:r>
    </w:p>
    <w:p w:rsidR="00DA5CA5"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申聘A3级岗位需通过学校正高级</w:t>
      </w:r>
      <w:r>
        <w:rPr>
          <w:rFonts w:ascii="仿宋_GB2312" w:eastAsia="仿宋_GB2312" w:hAnsi="仿宋_GB2312" w:cs="仿宋_GB2312" w:hint="eastAsia"/>
          <w:sz w:val="32"/>
          <w:szCs w:val="32"/>
        </w:rPr>
        <w:t>职称</w:t>
      </w:r>
      <w:r w:rsidRPr="00F31886">
        <w:rPr>
          <w:rFonts w:ascii="仿宋_GB2312" w:eastAsia="仿宋_GB2312" w:hAnsi="仿宋_GB2312" w:cs="仿宋_GB2312" w:hint="eastAsia"/>
          <w:sz w:val="32"/>
          <w:szCs w:val="32"/>
        </w:rPr>
        <w:t>评审认定。</w:t>
      </w:r>
    </w:p>
    <w:p w:rsidR="00DA5CA5" w:rsidRPr="00F31886" w:rsidRDefault="00DA5CA5" w:rsidP="0000508B">
      <w:pPr>
        <w:adjustRightInd w:val="0"/>
        <w:spacing w:line="560" w:lineRule="exact"/>
        <w:ind w:firstLineChars="200" w:firstLine="640"/>
        <w:rPr>
          <w:rFonts w:ascii="仿宋_GB2312" w:eastAsia="仿宋_GB2312" w:hAnsi="仿宋_GB2312"/>
          <w:sz w:val="32"/>
          <w:szCs w:val="32"/>
        </w:rPr>
      </w:pPr>
      <w:r w:rsidRPr="00CE095D">
        <w:rPr>
          <w:rFonts w:ascii="仿宋_GB2312" w:eastAsia="仿宋_GB2312" w:hAnsi="仿宋_GB2312" w:cs="仿宋_GB2312" w:hint="eastAsia"/>
          <w:sz w:val="32"/>
          <w:szCs w:val="32"/>
        </w:rPr>
        <w:t>从其他系列转至实验技术系列后，申请A1、A2级岗位需专职从事实验（技术）岗位工作满4年。</w:t>
      </w:r>
    </w:p>
    <w:p w:rsidR="00DA5CA5"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2.A1级岗位评选条件</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（1）近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年均讲授1门次及以上独立设置的实验课程，且近</w:t>
      </w:r>
      <w:r w:rsidR="00DF28C1">
        <w:rPr>
          <w:rFonts w:ascii="仿宋_GB2312" w:eastAsia="仿宋_GB2312" w:hAnsi="仿宋_GB2312" w:cs="仿宋_GB2312" w:hint="eastAsia"/>
          <w:sz w:val="32"/>
          <w:szCs w:val="32"/>
        </w:rPr>
        <w:t>2</w:t>
      </w:r>
      <w:r w:rsidRPr="00F31886">
        <w:rPr>
          <w:rFonts w:ascii="仿宋_GB2312" w:eastAsia="仿宋_GB2312" w:hAnsi="仿宋_GB2312" w:cs="仿宋_GB2312" w:hint="eastAsia"/>
          <w:sz w:val="32"/>
          <w:szCs w:val="32"/>
        </w:rPr>
        <w:t>年</w:t>
      </w:r>
      <w:r w:rsidRPr="00F31886">
        <w:rPr>
          <w:rFonts w:ascii="仿宋_GB2312" w:eastAsia="仿宋_GB2312" w:hAnsi="宋体" w:cs="仿宋_GB2312"/>
          <w:sz w:val="32"/>
          <w:szCs w:val="32"/>
        </w:rPr>
        <w:t>承担的本科生课程学生评教结果平均分数不低于80.00分</w:t>
      </w:r>
      <w:r>
        <w:rPr>
          <w:rFonts w:ascii="仿宋_GB2312" w:eastAsia="仿宋_GB2312" w:hAnsi="宋体" w:cs="仿宋_GB2312"/>
          <w:sz w:val="32"/>
          <w:szCs w:val="32"/>
        </w:rPr>
        <w:t>，教学效果良好</w:t>
      </w:r>
      <w:r w:rsidRPr="00F31886">
        <w:rPr>
          <w:rFonts w:ascii="仿宋_GB2312" w:eastAsia="仿宋_GB2312" w:hAnsi="宋体" w:cs="仿宋_GB2312" w:hint="eastAsia"/>
          <w:sz w:val="32"/>
          <w:szCs w:val="32"/>
        </w:rPr>
        <w:t>（新本科生课程评教办法出台后将对此条</w:t>
      </w:r>
      <w:r w:rsidRPr="00F31886">
        <w:rPr>
          <w:rFonts w:ascii="仿宋_GB2312" w:eastAsia="仿宋_GB2312" w:hAnsi="宋体" w:cs="仿宋_GB2312"/>
          <w:sz w:val="32"/>
          <w:szCs w:val="32"/>
        </w:rPr>
        <w:t>进行修订</w:t>
      </w:r>
      <w:r w:rsidRPr="00F31886">
        <w:rPr>
          <w:rFonts w:ascii="仿宋_GB2312" w:eastAsia="仿宋_GB2312" w:hAnsi="宋体" w:cs="仿宋_GB2312" w:hint="eastAsia"/>
          <w:sz w:val="32"/>
          <w:szCs w:val="32"/>
        </w:rPr>
        <w:t>，</w:t>
      </w:r>
      <w:r w:rsidRPr="00F31886">
        <w:rPr>
          <w:rFonts w:ascii="仿宋_GB2312" w:eastAsia="仿宋_GB2312" w:hAnsi="宋体" w:cs="仿宋_GB2312"/>
          <w:sz w:val="32"/>
          <w:szCs w:val="32"/>
        </w:rPr>
        <w:t>并另发补充通知</w:t>
      </w:r>
      <w:r w:rsidRPr="00F31886">
        <w:rPr>
          <w:rFonts w:ascii="仿宋_GB2312" w:eastAsia="仿宋_GB2312" w:hAnsi="宋体" w:cs="仿宋_GB2312" w:hint="eastAsia"/>
          <w:sz w:val="32"/>
          <w:szCs w:val="32"/>
        </w:rPr>
        <w:t>）</w:t>
      </w:r>
      <w:r w:rsidRPr="00F31886">
        <w:rPr>
          <w:rFonts w:ascii="仿宋_GB2312" w:eastAsia="仿宋_GB2312" w:hAnsi="仿宋_GB2312" w:cs="仿宋_GB2312" w:hint="eastAsia"/>
          <w:sz w:val="32"/>
          <w:szCs w:val="32"/>
        </w:rPr>
        <w:t>。</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（2）近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以项目负责人（方案负责人或实施负责人）身份制定过实验室建设规划、实施方案等主要文件，并负责实施，在实验室建设工作中发挥重要作用；或承担实验室日常管理工作，完成本实验室管理制度的起草、修订工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（3）近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宋体" w:cs="宋体" w:hint="eastAsia"/>
          <w:kern w:val="0"/>
          <w:sz w:val="32"/>
          <w:szCs w:val="32"/>
        </w:rPr>
        <w:t>在</w:t>
      </w:r>
      <w:r w:rsidRPr="00023CF1">
        <w:rPr>
          <w:rFonts w:ascii="仿宋_GB2312" w:eastAsia="仿宋_GB2312" w:hAnsi="宋体" w:cs="仿宋_GB2312" w:hint="eastAsia"/>
          <w:sz w:val="32"/>
          <w:szCs w:val="32"/>
        </w:rPr>
        <w:t>C刊及以上级别刊物</w:t>
      </w:r>
      <w:r w:rsidRPr="00F31886">
        <w:rPr>
          <w:rFonts w:ascii="仿宋_GB2312" w:eastAsia="仿宋_GB2312" w:hAnsi="宋体" w:cs="宋体" w:hint="eastAsia"/>
          <w:kern w:val="0"/>
          <w:sz w:val="32"/>
          <w:szCs w:val="32"/>
        </w:rPr>
        <w:t>上发表实验教学、</w:t>
      </w:r>
      <w:r w:rsidRPr="00F31886">
        <w:rPr>
          <w:rFonts w:ascii="仿宋_GB2312" w:eastAsia="仿宋_GB2312" w:hAnsi="宋体" w:cs="宋体" w:hint="eastAsia"/>
          <w:kern w:val="0"/>
          <w:sz w:val="32"/>
          <w:szCs w:val="32"/>
        </w:rPr>
        <w:lastRenderedPageBreak/>
        <w:t>实验室建设、实验技术研究论文</w:t>
      </w:r>
      <w:r>
        <w:rPr>
          <w:rFonts w:ascii="仿宋_GB2312" w:eastAsia="仿宋_GB2312" w:hAnsi="宋体" w:cs="宋体" w:hint="eastAsia"/>
          <w:kern w:val="0"/>
          <w:sz w:val="32"/>
          <w:szCs w:val="32"/>
        </w:rPr>
        <w:t>6</w:t>
      </w:r>
      <w:r w:rsidRPr="00F31886">
        <w:rPr>
          <w:rFonts w:ascii="仿宋_GB2312" w:eastAsia="仿宋_GB2312" w:hAnsi="宋体" w:cs="宋体" w:hint="eastAsia"/>
          <w:kern w:val="0"/>
          <w:sz w:val="32"/>
          <w:szCs w:val="32"/>
        </w:rPr>
        <w:t>篇。</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（4）近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还需满足以下条件之一：</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1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①</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获得省部级及以上教学成果奖、自然科学奖、</w:t>
      </w:r>
      <w:r w:rsidRPr="00F31886">
        <w:rPr>
          <w:rFonts w:ascii="仿宋_GB2312" w:eastAsia="仿宋_GB2312" w:hAnsi="仿宋_GB2312" w:cs="仿宋_GB2312"/>
          <w:sz w:val="32"/>
          <w:szCs w:val="32"/>
        </w:rPr>
        <w:t>技术发明奖</w:t>
      </w:r>
      <w:r w:rsidRPr="00F31886">
        <w:rPr>
          <w:rFonts w:ascii="仿宋_GB2312" w:eastAsia="仿宋_GB2312" w:hAnsi="仿宋_GB2312" w:cs="仿宋_GB2312" w:hint="eastAsia"/>
          <w:sz w:val="32"/>
          <w:szCs w:val="32"/>
        </w:rPr>
        <w:t>、科技进步奖、人文社科奖1项（国家级奖须是证书获得者，省部级奖须排名前</w:t>
      </w:r>
      <w:r w:rsidR="00DF28C1">
        <w:rPr>
          <w:rFonts w:ascii="仿宋_GB2312" w:eastAsia="仿宋_GB2312" w:hAnsi="仿宋_GB2312" w:cs="仿宋_GB2312" w:hint="eastAsia"/>
          <w:sz w:val="32"/>
          <w:szCs w:val="32"/>
        </w:rPr>
        <w:t>3</w:t>
      </w:r>
      <w:r w:rsidRPr="00F31886">
        <w:rPr>
          <w:rFonts w:ascii="仿宋_GB2312" w:eastAsia="仿宋_GB2312" w:hAnsi="仿宋_GB2312" w:cs="仿宋_GB2312" w:hint="eastAsia"/>
          <w:sz w:val="32"/>
          <w:szCs w:val="32"/>
        </w:rPr>
        <w:t>）；或</w:t>
      </w:r>
      <w:r>
        <w:rPr>
          <w:rFonts w:ascii="仿宋_GB2312" w:eastAsia="仿宋_GB2312" w:hAnsi="仿宋_GB2312" w:cs="仿宋_GB2312" w:hint="eastAsia"/>
          <w:sz w:val="32"/>
          <w:szCs w:val="32"/>
        </w:rPr>
        <w:t>获</w:t>
      </w:r>
      <w:r w:rsidR="00186096">
        <w:rPr>
          <w:rFonts w:ascii="仿宋_GB2312" w:eastAsia="仿宋_GB2312" w:hAnsi="仿宋_GB2312" w:cs="仿宋_GB2312" w:hint="eastAsia"/>
          <w:sz w:val="32"/>
          <w:szCs w:val="32"/>
        </w:rPr>
        <w:t>得</w:t>
      </w:r>
      <w:r w:rsidRPr="00F31886">
        <w:rPr>
          <w:rFonts w:ascii="仿宋_GB2312" w:eastAsia="仿宋_GB2312" w:hAnsi="仿宋_GB2312" w:cs="仿宋_GB2312" w:hint="eastAsia"/>
          <w:sz w:val="32"/>
          <w:szCs w:val="32"/>
        </w:rPr>
        <w:t>校级教学成果一等奖1项</w:t>
      </w:r>
      <w:r>
        <w:rPr>
          <w:rFonts w:ascii="仿宋_GB2312" w:eastAsia="仿宋_GB2312" w:hAnsi="仿宋_GB2312" w:cs="仿宋_GB2312" w:hint="eastAsia"/>
          <w:sz w:val="32"/>
          <w:szCs w:val="32"/>
        </w:rPr>
        <w:t>（排名第</w:t>
      </w:r>
      <w:r w:rsidR="00DF28C1">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2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②</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主编、副主编出版实验类教材1部</w:t>
      </w:r>
      <w:r>
        <w:rPr>
          <w:rFonts w:ascii="仿宋_GB2312" w:eastAsia="仿宋_GB2312" w:hAnsi="仿宋_GB2312" w:cs="仿宋_GB2312" w:hint="eastAsia"/>
          <w:sz w:val="32"/>
          <w:szCs w:val="32"/>
        </w:rPr>
        <w:t>，并应用于教学</w:t>
      </w:r>
      <w:r w:rsidRPr="00F31886">
        <w:rPr>
          <w:rFonts w:ascii="仿宋_GB2312" w:eastAsia="仿宋_GB2312" w:hAnsi="仿宋_GB2312" w:cs="仿宋_GB2312" w:hint="eastAsia"/>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3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③</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参加省部级及以上教育教学改革项目1项（排名前</w:t>
      </w:r>
      <w:r w:rsidR="00DF28C1">
        <w:rPr>
          <w:rFonts w:ascii="仿宋_GB2312" w:eastAsia="仿宋_GB2312" w:hAnsi="仿宋_GB2312" w:cs="仿宋_GB2312" w:hint="eastAsia"/>
          <w:sz w:val="32"/>
          <w:szCs w:val="32"/>
        </w:rPr>
        <w:t>2</w:t>
      </w:r>
      <w:r w:rsidRPr="00F31886">
        <w:rPr>
          <w:rFonts w:ascii="仿宋_GB2312" w:eastAsia="仿宋_GB2312" w:hAnsi="仿宋_GB2312" w:cs="仿宋_GB2312" w:hint="eastAsia"/>
          <w:sz w:val="32"/>
          <w:szCs w:val="32"/>
        </w:rPr>
        <w:t>）；或主持校级教育教学改革项目3项。</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④主持校级及以上精品课、视频公开课、资源共享课、在线开放课建设项目1项。</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⑤主持实验室整体规划和重要平台、项目的建设工作，并成功申报获批省部级及以上实验教学、科研平台。</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⑥主持设计综合性、设计性、研究创新性实验项目6项及以上，并应用于教学2轮以上，效果良好；或自制有特色的教学仪器设备、软件3项及以上，并经2轮以上使用效果良好。</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⑦获评校级及以上教学名师、教学管理先进个人、本科毕业论文（设计）优秀指导教师、研究生优秀论文指导教师等学校认定的表彰、奖励或荣誉。</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⑧作为第一完成人获得授权实验领域国家发明专利2项及以上、或实用新型专利6项及以上、或新品种权2项及以上、或软件著作权登记6项及以上；或制定实验领域新的国家（行业）标准、规程、规范2项及以上，并正式公布实施。</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455507">
        <w:rPr>
          <w:rFonts w:ascii="仿宋_GB2312" w:eastAsia="仿宋_GB2312" w:hAnsi="仿宋_GB2312" w:cs="仿宋_GB2312" w:hint="eastAsia"/>
          <w:sz w:val="32"/>
          <w:szCs w:val="32"/>
        </w:rPr>
        <w:lastRenderedPageBreak/>
        <w:t>⑨</w:t>
      </w:r>
      <w:r w:rsidRPr="00F31886">
        <w:rPr>
          <w:rFonts w:ascii="仿宋_GB2312" w:eastAsia="仿宋_GB2312" w:hAnsi="仿宋_GB2312" w:cs="仿宋_GB2312" w:hint="eastAsia"/>
          <w:sz w:val="32"/>
          <w:szCs w:val="32"/>
        </w:rPr>
        <w:t>独立指导省部级及以上大学生创新创业训练计划项目4项及以上，或独立指导大学生参加学科竞赛获得省部级二等奖及以上奖励4次及以上。</w:t>
      </w:r>
    </w:p>
    <w:p w:rsidR="00DA5CA5" w:rsidRPr="0000508B" w:rsidRDefault="002E6C2E" w:rsidP="00573AF8">
      <w:pPr>
        <w:adjustRightInd w:val="0"/>
        <w:spacing w:line="560" w:lineRule="exact"/>
        <w:ind w:firstLineChars="200" w:firstLine="640"/>
        <w:rPr>
          <w:rFonts w:ascii="楷体_GB2312" w:eastAsia="楷体_GB2312" w:hAnsi="仿宋_GB2312" w:cs="仿宋_GB2312"/>
          <w:b/>
          <w:sz w:val="32"/>
          <w:szCs w:val="32"/>
        </w:rPr>
      </w:pPr>
      <w:r>
        <w:rPr>
          <w:rFonts w:ascii="仿宋_GB2312" w:eastAsia="仿宋_GB2312" w:hAnsi="仿宋_GB2312" w:cs="仿宋_GB2312" w:hint="eastAsia"/>
          <w:sz w:val="32"/>
          <w:szCs w:val="32"/>
        </w:rPr>
        <w:t>3</w:t>
      </w:r>
      <w:r w:rsidR="00DA5CA5" w:rsidRPr="00F31886">
        <w:rPr>
          <w:rFonts w:ascii="仿宋_GB2312" w:eastAsia="仿宋_GB2312" w:hAnsi="仿宋_GB2312" w:cs="仿宋_GB2312" w:hint="eastAsia"/>
          <w:sz w:val="32"/>
          <w:szCs w:val="32"/>
        </w:rPr>
        <w:t>.A2级岗位评选条件</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（1）近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年均讲授1门次及以上独立设置的实验课程</w:t>
      </w:r>
      <w:r w:rsidR="00DF28C1">
        <w:rPr>
          <w:rFonts w:ascii="仿宋_GB2312" w:eastAsia="仿宋_GB2312" w:hAnsi="仿宋_GB2312" w:cs="仿宋_GB2312" w:hint="eastAsia"/>
          <w:sz w:val="32"/>
          <w:szCs w:val="32"/>
        </w:rPr>
        <w:t>，且</w:t>
      </w:r>
      <w:r w:rsidRPr="00F31886">
        <w:rPr>
          <w:rFonts w:ascii="仿宋_GB2312" w:eastAsia="仿宋_GB2312" w:hAnsi="仿宋_GB2312" w:cs="仿宋_GB2312" w:hint="eastAsia"/>
          <w:sz w:val="32"/>
          <w:szCs w:val="32"/>
        </w:rPr>
        <w:t>近两年承担的本科生课程学生评教结果平均分数不低于80.00</w:t>
      </w:r>
      <w:r w:rsidR="00DF28C1">
        <w:rPr>
          <w:rFonts w:ascii="仿宋_GB2312" w:eastAsia="仿宋_GB2312" w:hAnsi="仿宋_GB2312" w:cs="仿宋_GB2312" w:hint="eastAsia"/>
          <w:sz w:val="32"/>
          <w:szCs w:val="32"/>
        </w:rPr>
        <w:t>分</w:t>
      </w:r>
      <w:r w:rsidRPr="00F31886">
        <w:rPr>
          <w:rFonts w:ascii="仿宋_GB2312" w:eastAsia="仿宋_GB2312" w:hAnsi="仿宋_GB2312" w:cs="仿宋_GB2312" w:hint="eastAsia"/>
          <w:sz w:val="32"/>
          <w:szCs w:val="32"/>
        </w:rPr>
        <w:t>。</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（2）近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以项目负责人（方案负责人或实施负责人）身份制定过实验室建设规划、实施方案等主要文件，并负责实施，在实验室建设工作中发挥重要作用；或承担实验室日常管理工作，完成本实验室管理制度的起草、修订工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（3）近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宋体" w:cs="宋体" w:hint="eastAsia"/>
          <w:kern w:val="0"/>
          <w:sz w:val="32"/>
          <w:szCs w:val="32"/>
        </w:rPr>
        <w:t>在</w:t>
      </w:r>
      <w:r w:rsidRPr="00023CF1">
        <w:rPr>
          <w:rFonts w:ascii="仿宋_GB2312" w:eastAsia="仿宋_GB2312" w:hAnsi="宋体" w:cs="仿宋_GB2312" w:hint="eastAsia"/>
          <w:sz w:val="32"/>
          <w:szCs w:val="32"/>
        </w:rPr>
        <w:t>C刊及以上级别刊物</w:t>
      </w:r>
      <w:r w:rsidRPr="00F31886">
        <w:rPr>
          <w:rFonts w:ascii="仿宋_GB2312" w:eastAsia="仿宋_GB2312" w:hAnsi="宋体" w:cs="宋体" w:hint="eastAsia"/>
          <w:kern w:val="0"/>
          <w:sz w:val="32"/>
          <w:szCs w:val="32"/>
        </w:rPr>
        <w:t>上发表实验教学、实验室建设、实验技术研究论文4篇。</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（4）近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还需满足以下条件之一：</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1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①</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获得省部级及以上教学成果奖、自然科学奖、</w:t>
      </w:r>
      <w:r w:rsidRPr="00F31886">
        <w:rPr>
          <w:rFonts w:ascii="仿宋_GB2312" w:eastAsia="仿宋_GB2312" w:hAnsi="仿宋_GB2312" w:cs="仿宋_GB2312"/>
          <w:sz w:val="32"/>
          <w:szCs w:val="32"/>
        </w:rPr>
        <w:t>技术发明奖</w:t>
      </w:r>
      <w:r w:rsidRPr="00F31886">
        <w:rPr>
          <w:rFonts w:ascii="仿宋_GB2312" w:eastAsia="仿宋_GB2312" w:hAnsi="仿宋_GB2312" w:cs="仿宋_GB2312" w:hint="eastAsia"/>
          <w:sz w:val="32"/>
          <w:szCs w:val="32"/>
        </w:rPr>
        <w:t>、科技进步奖、人文社科奖1项（国家级奖须是证书获得者，省部级奖须排名前</w:t>
      </w:r>
      <w:r w:rsidR="00DF28C1">
        <w:rPr>
          <w:rFonts w:ascii="仿宋_GB2312" w:eastAsia="仿宋_GB2312" w:hAnsi="仿宋_GB2312" w:cs="仿宋_GB2312" w:hint="eastAsia"/>
          <w:sz w:val="32"/>
          <w:szCs w:val="32"/>
        </w:rPr>
        <w:t>3</w:t>
      </w:r>
      <w:r w:rsidRPr="00F31886">
        <w:rPr>
          <w:rFonts w:ascii="仿宋_GB2312" w:eastAsia="仿宋_GB2312" w:hAnsi="仿宋_GB2312" w:cs="仿宋_GB2312" w:hint="eastAsia"/>
          <w:sz w:val="32"/>
          <w:szCs w:val="32"/>
        </w:rPr>
        <w:t>）；或</w:t>
      </w:r>
      <w:r w:rsidR="0049253B">
        <w:rPr>
          <w:rFonts w:ascii="仿宋_GB2312" w:eastAsia="仿宋_GB2312" w:hAnsi="仿宋_GB2312" w:cs="仿宋_GB2312" w:hint="eastAsia"/>
          <w:sz w:val="32"/>
          <w:szCs w:val="32"/>
        </w:rPr>
        <w:t>获</w:t>
      </w:r>
      <w:r w:rsidR="00186096">
        <w:rPr>
          <w:rFonts w:ascii="仿宋_GB2312" w:eastAsia="仿宋_GB2312" w:hAnsi="仿宋_GB2312" w:cs="仿宋_GB2312" w:hint="eastAsia"/>
          <w:sz w:val="32"/>
          <w:szCs w:val="32"/>
        </w:rPr>
        <w:t>得</w:t>
      </w:r>
      <w:r w:rsidRPr="00F31886">
        <w:rPr>
          <w:rFonts w:ascii="仿宋_GB2312" w:eastAsia="仿宋_GB2312" w:hAnsi="仿宋_GB2312" w:cs="仿宋_GB2312" w:hint="eastAsia"/>
          <w:sz w:val="32"/>
          <w:szCs w:val="32"/>
        </w:rPr>
        <w:t>校级教学成果一等奖1项</w:t>
      </w:r>
      <w:r w:rsidR="0049253B">
        <w:rPr>
          <w:rFonts w:ascii="仿宋_GB2312" w:eastAsia="仿宋_GB2312" w:hAnsi="仿宋_GB2312" w:cs="仿宋_GB2312" w:hint="eastAsia"/>
          <w:sz w:val="32"/>
          <w:szCs w:val="32"/>
        </w:rPr>
        <w:t>（排名第1）</w:t>
      </w:r>
      <w:r w:rsidRPr="00F31886">
        <w:rPr>
          <w:rFonts w:ascii="仿宋_GB2312" w:eastAsia="仿宋_GB2312" w:hAnsi="仿宋_GB2312" w:cs="仿宋_GB2312" w:hint="eastAsia"/>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2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②</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主编、副主编出版实验类教材1部</w:t>
      </w:r>
      <w:r>
        <w:rPr>
          <w:rFonts w:ascii="仿宋_GB2312" w:eastAsia="仿宋_GB2312" w:hAnsi="仿宋_GB2312" w:cs="仿宋_GB2312" w:hint="eastAsia"/>
          <w:sz w:val="32"/>
          <w:szCs w:val="32"/>
        </w:rPr>
        <w:t>，并应用于教学</w:t>
      </w:r>
      <w:r w:rsidRPr="00F31886">
        <w:rPr>
          <w:rFonts w:ascii="仿宋_GB2312" w:eastAsia="仿宋_GB2312" w:hAnsi="仿宋_GB2312" w:cs="仿宋_GB2312" w:hint="eastAsia"/>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3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③</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参加省部级及以上教育教学改革项目1项（排名前3）；或主持校级教育教学改革项目2项。</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④主持校级及以上精品课、视频公开课、资源共享课、在线开放课建设项目1项。</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lastRenderedPageBreak/>
        <w:t>⑤主持实验室整体规划和重要平台、项目的建设工作，并成功申报获批省部级及以上实验教学、科研平台。</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⑥主持设计综合性、设计性、研究创新性实验项目4项及以上，并应用于教学2轮以上，效果良好；或自制有特色的教学仪器设备、软件2项及以上，并经2轮以上使用效果良好。</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⑦获评校级及以上教学名师、教学管理先进个人、本科毕业论文（设计）优秀指导教师、研究生优秀论文指导教师等学校认定的表彰、奖励或荣誉。</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⑧作为第一完成人获得授权实验领域国家发明专利1项及以上、或实用新型专利3项及以上、或新品种权1项及以上、或软件著作权登记3项及以上；或制定实验领域新的国家（行业）标准、规程、规范1项及以上，并正式公布实施。</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275C4C">
        <w:rPr>
          <w:rFonts w:ascii="仿宋_GB2312" w:eastAsia="仿宋_GB2312" w:hAnsi="仿宋_GB2312" w:cs="仿宋_GB2312" w:hint="eastAsia"/>
          <w:sz w:val="32"/>
          <w:szCs w:val="32"/>
        </w:rPr>
        <w:t>⑨</w:t>
      </w:r>
      <w:r w:rsidRPr="00F31886">
        <w:rPr>
          <w:rFonts w:ascii="仿宋_GB2312" w:eastAsia="仿宋_GB2312" w:hAnsi="仿宋_GB2312" w:cs="仿宋_GB2312" w:hint="eastAsia"/>
          <w:sz w:val="32"/>
          <w:szCs w:val="32"/>
        </w:rPr>
        <w:t>独立指导省部级及以上大学生创新创业训练计划项目3项及以上，或独立指导大学生参加学科竞赛获得省部级二等奖及以上奖励3次及以上。</w:t>
      </w:r>
    </w:p>
    <w:p w:rsidR="00DA5CA5" w:rsidRPr="006C6B86" w:rsidRDefault="00DA5CA5" w:rsidP="00573AF8">
      <w:pPr>
        <w:adjustRightInd w:val="0"/>
        <w:spacing w:line="560" w:lineRule="exact"/>
        <w:ind w:firstLineChars="200" w:firstLine="643"/>
        <w:rPr>
          <w:rFonts w:ascii="楷体_GB2312" w:eastAsia="楷体_GB2312" w:hAnsi="仿宋_GB2312" w:cs="仿宋_GB2312"/>
          <w:sz w:val="32"/>
          <w:szCs w:val="32"/>
        </w:rPr>
      </w:pPr>
      <w:r w:rsidRPr="00573AF8">
        <w:rPr>
          <w:rFonts w:ascii="楷体_GB2312" w:eastAsia="楷体_GB2312" w:hAnsi="仿宋_GB2312" w:cs="仿宋_GB2312" w:hint="eastAsia"/>
          <w:b/>
          <w:sz w:val="32"/>
          <w:szCs w:val="32"/>
        </w:rPr>
        <w:t>（二）B级岗位晋级条件</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1.资格条件</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申聘B1级岗位需</w:t>
      </w:r>
      <w:r>
        <w:rPr>
          <w:rFonts w:hAnsi="仿宋_GB2312" w:hint="eastAsia"/>
          <w:sz w:val="32"/>
          <w:szCs w:val="32"/>
        </w:rPr>
        <w:t>聘B2级岗位</w:t>
      </w:r>
      <w:r w:rsidRPr="00F31886">
        <w:rPr>
          <w:rFonts w:hAnsi="仿宋_GB2312" w:hint="eastAsia"/>
          <w:sz w:val="32"/>
          <w:szCs w:val="32"/>
        </w:rPr>
        <w:t>满</w:t>
      </w:r>
      <w:r>
        <w:rPr>
          <w:rFonts w:hAnsi="仿宋_GB2312" w:hint="eastAsia"/>
          <w:sz w:val="32"/>
          <w:szCs w:val="32"/>
        </w:rPr>
        <w:t>4</w:t>
      </w:r>
      <w:r w:rsidRPr="00F31886">
        <w:rPr>
          <w:rFonts w:hAnsi="仿宋_GB2312" w:hint="eastAsia"/>
          <w:sz w:val="32"/>
          <w:szCs w:val="32"/>
        </w:rPr>
        <w:t>年</w:t>
      </w:r>
      <w:r>
        <w:rPr>
          <w:rFonts w:hAnsi="仿宋_GB2312" w:hint="eastAsia"/>
          <w:sz w:val="32"/>
          <w:szCs w:val="32"/>
        </w:rPr>
        <w:t>。</w:t>
      </w:r>
    </w:p>
    <w:p w:rsidR="00DA5CA5"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申聘B2级岗位需任副高级</w:t>
      </w:r>
      <w:r>
        <w:rPr>
          <w:rFonts w:hAnsi="仿宋_GB2312" w:hint="eastAsia"/>
          <w:sz w:val="32"/>
          <w:szCs w:val="32"/>
        </w:rPr>
        <w:t>职称</w:t>
      </w:r>
      <w:r w:rsidRPr="00F31886">
        <w:rPr>
          <w:rFonts w:hAnsi="仿宋_GB2312" w:hint="eastAsia"/>
          <w:sz w:val="32"/>
          <w:szCs w:val="32"/>
        </w:rPr>
        <w:t>满4年</w:t>
      </w:r>
      <w:r>
        <w:rPr>
          <w:rFonts w:hAnsi="仿宋_GB2312" w:hint="eastAsia"/>
          <w:sz w:val="32"/>
          <w:szCs w:val="32"/>
        </w:rPr>
        <w:t>。</w:t>
      </w:r>
    </w:p>
    <w:p w:rsidR="00DA5CA5" w:rsidRPr="00F31886" w:rsidRDefault="00DA5CA5" w:rsidP="0000508B">
      <w:pPr>
        <w:adjustRightInd w:val="0"/>
        <w:spacing w:line="560" w:lineRule="exact"/>
        <w:ind w:firstLineChars="200" w:firstLine="640"/>
        <w:rPr>
          <w:rFonts w:ascii="仿宋_GB2312" w:eastAsia="仿宋_GB2312" w:hAnsi="仿宋_GB2312"/>
          <w:sz w:val="32"/>
          <w:szCs w:val="32"/>
        </w:rPr>
      </w:pPr>
      <w:r w:rsidRPr="00F31886">
        <w:rPr>
          <w:rFonts w:ascii="仿宋_GB2312" w:eastAsia="仿宋_GB2312" w:hAnsi="仿宋_GB2312" w:cs="仿宋_GB2312" w:hint="eastAsia"/>
          <w:sz w:val="32"/>
          <w:szCs w:val="32"/>
        </w:rPr>
        <w:t>申聘</w:t>
      </w:r>
      <w:r>
        <w:rPr>
          <w:rFonts w:ascii="仿宋_GB2312" w:eastAsia="仿宋_GB2312" w:hAnsi="仿宋_GB2312" w:cs="仿宋_GB2312"/>
          <w:sz w:val="32"/>
          <w:szCs w:val="32"/>
        </w:rPr>
        <w:t>B</w:t>
      </w:r>
      <w:r w:rsidRPr="00F31886">
        <w:rPr>
          <w:rFonts w:ascii="仿宋_GB2312" w:eastAsia="仿宋_GB2312" w:hAnsi="仿宋_GB2312" w:cs="仿宋_GB2312" w:hint="eastAsia"/>
          <w:sz w:val="32"/>
          <w:szCs w:val="32"/>
        </w:rPr>
        <w:t>3级岗位需通过学校</w:t>
      </w:r>
      <w:r>
        <w:rPr>
          <w:rFonts w:ascii="仿宋_GB2312" w:eastAsia="仿宋_GB2312" w:hAnsi="仿宋_GB2312" w:cs="仿宋_GB2312" w:hint="eastAsia"/>
          <w:sz w:val="32"/>
          <w:szCs w:val="32"/>
        </w:rPr>
        <w:t>副</w:t>
      </w:r>
      <w:r w:rsidRPr="00F31886">
        <w:rPr>
          <w:rFonts w:ascii="仿宋_GB2312" w:eastAsia="仿宋_GB2312" w:hAnsi="仿宋_GB2312" w:cs="仿宋_GB2312" w:hint="eastAsia"/>
          <w:sz w:val="32"/>
          <w:szCs w:val="32"/>
        </w:rPr>
        <w:t>高级</w:t>
      </w:r>
      <w:r>
        <w:rPr>
          <w:rFonts w:ascii="仿宋_GB2312" w:eastAsia="仿宋_GB2312" w:hAnsi="仿宋_GB2312" w:cs="仿宋_GB2312" w:hint="eastAsia"/>
          <w:sz w:val="32"/>
          <w:szCs w:val="32"/>
        </w:rPr>
        <w:t>职称</w:t>
      </w:r>
      <w:r w:rsidRPr="00F31886">
        <w:rPr>
          <w:rFonts w:ascii="仿宋_GB2312" w:eastAsia="仿宋_GB2312" w:hAnsi="仿宋_GB2312" w:cs="仿宋_GB2312" w:hint="eastAsia"/>
          <w:sz w:val="32"/>
          <w:szCs w:val="32"/>
        </w:rPr>
        <w:t>评审认定。</w:t>
      </w:r>
    </w:p>
    <w:p w:rsidR="00DA5CA5" w:rsidRDefault="00DA5CA5" w:rsidP="0000508B">
      <w:pPr>
        <w:pStyle w:val="af"/>
        <w:adjustRightInd w:val="0"/>
        <w:spacing w:line="560" w:lineRule="exact"/>
        <w:ind w:firstLine="640"/>
        <w:rPr>
          <w:rFonts w:hAnsi="仿宋_GB2312"/>
          <w:sz w:val="32"/>
          <w:szCs w:val="32"/>
        </w:rPr>
      </w:pPr>
      <w:r w:rsidRPr="00CE095D">
        <w:rPr>
          <w:rFonts w:hAnsi="仿宋_GB2312" w:hint="eastAsia"/>
          <w:sz w:val="32"/>
          <w:szCs w:val="32"/>
        </w:rPr>
        <w:t>从其他系列转至实验技术系列后，申请B1、B2级岗位需专职从事实验（技术）岗位工作满4年。</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lastRenderedPageBreak/>
        <w:t>2.B1级岗位评选条件</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（1）近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年来，</w:t>
      </w:r>
      <w:r w:rsidRPr="00CE095D">
        <w:rPr>
          <w:rFonts w:ascii="仿宋_GB2312" w:eastAsia="仿宋_GB2312" w:hAnsi="仿宋_GB2312" w:cs="仿宋_GB2312" w:hint="eastAsia"/>
          <w:sz w:val="32"/>
          <w:szCs w:val="32"/>
        </w:rPr>
        <w:t>年均</w:t>
      </w:r>
      <w:r w:rsidRPr="00F31886">
        <w:rPr>
          <w:rFonts w:ascii="仿宋_GB2312" w:eastAsia="仿宋_GB2312" w:hAnsi="仿宋_GB2312" w:cs="仿宋_GB2312" w:hint="eastAsia"/>
          <w:sz w:val="32"/>
          <w:szCs w:val="32"/>
        </w:rPr>
        <w:t>讲授过1门次及以上独立设置的实验课程，且近</w:t>
      </w:r>
      <w:r w:rsidR="00186096">
        <w:rPr>
          <w:rFonts w:ascii="仿宋_GB2312" w:eastAsia="仿宋_GB2312" w:hAnsi="仿宋_GB2312" w:cs="仿宋_GB2312" w:hint="eastAsia"/>
          <w:sz w:val="32"/>
          <w:szCs w:val="32"/>
        </w:rPr>
        <w:t>2</w:t>
      </w:r>
      <w:r w:rsidRPr="00F31886">
        <w:rPr>
          <w:rFonts w:ascii="仿宋_GB2312" w:eastAsia="仿宋_GB2312" w:hAnsi="仿宋_GB2312" w:cs="仿宋_GB2312" w:hint="eastAsia"/>
          <w:sz w:val="32"/>
          <w:szCs w:val="32"/>
        </w:rPr>
        <w:t>年</w:t>
      </w:r>
      <w:r w:rsidRPr="00F31886">
        <w:rPr>
          <w:rFonts w:ascii="仿宋_GB2312" w:eastAsia="仿宋_GB2312" w:hAnsi="宋体" w:cs="仿宋_GB2312"/>
          <w:sz w:val="32"/>
          <w:szCs w:val="32"/>
        </w:rPr>
        <w:t>承担的本科生课程学生评教结果平均分数不低于80.00分</w:t>
      </w:r>
      <w:r>
        <w:rPr>
          <w:rFonts w:ascii="仿宋_GB2312" w:eastAsia="仿宋_GB2312" w:hAnsi="宋体" w:cs="仿宋_GB2312"/>
          <w:sz w:val="32"/>
          <w:szCs w:val="32"/>
        </w:rPr>
        <w:t>，教学效果良好</w:t>
      </w:r>
      <w:r w:rsidRPr="00F31886">
        <w:rPr>
          <w:rFonts w:ascii="仿宋_GB2312" w:eastAsia="仿宋_GB2312" w:hAnsi="宋体" w:cs="仿宋_GB2312" w:hint="eastAsia"/>
          <w:sz w:val="32"/>
          <w:szCs w:val="32"/>
        </w:rPr>
        <w:t>（新本科生课程评教办法出台后将对此条</w:t>
      </w:r>
      <w:r w:rsidRPr="00F31886">
        <w:rPr>
          <w:rFonts w:ascii="仿宋_GB2312" w:eastAsia="仿宋_GB2312" w:hAnsi="宋体" w:cs="仿宋_GB2312"/>
          <w:sz w:val="32"/>
          <w:szCs w:val="32"/>
        </w:rPr>
        <w:t>进行修订</w:t>
      </w:r>
      <w:r w:rsidRPr="00F31886">
        <w:rPr>
          <w:rFonts w:ascii="仿宋_GB2312" w:eastAsia="仿宋_GB2312" w:hAnsi="宋体" w:cs="仿宋_GB2312" w:hint="eastAsia"/>
          <w:sz w:val="32"/>
          <w:szCs w:val="32"/>
        </w:rPr>
        <w:t>，</w:t>
      </w:r>
      <w:r w:rsidRPr="00F31886">
        <w:rPr>
          <w:rFonts w:ascii="仿宋_GB2312" w:eastAsia="仿宋_GB2312" w:hAnsi="宋体" w:cs="仿宋_GB2312"/>
          <w:sz w:val="32"/>
          <w:szCs w:val="32"/>
        </w:rPr>
        <w:t>并另发补充通知</w:t>
      </w:r>
      <w:r w:rsidRPr="00F31886">
        <w:rPr>
          <w:rFonts w:ascii="仿宋_GB2312" w:eastAsia="仿宋_GB2312" w:hAnsi="宋体" w:cs="仿宋_GB2312" w:hint="eastAsia"/>
          <w:sz w:val="32"/>
          <w:szCs w:val="32"/>
        </w:rPr>
        <w:t>）</w:t>
      </w:r>
      <w:r w:rsidRPr="00F31886">
        <w:rPr>
          <w:rFonts w:ascii="仿宋_GB2312" w:eastAsia="仿宋_GB2312" w:hAnsi="仿宋_GB2312" w:cs="仿宋_GB2312" w:hint="eastAsia"/>
          <w:sz w:val="32"/>
          <w:szCs w:val="32"/>
        </w:rPr>
        <w:t>；或</w:t>
      </w:r>
      <w:r>
        <w:rPr>
          <w:rFonts w:ascii="仿宋_GB2312" w:eastAsia="仿宋_GB2312" w:hAnsi="仿宋_GB2312" w:cs="仿宋_GB2312" w:hint="eastAsia"/>
          <w:sz w:val="32"/>
          <w:szCs w:val="32"/>
        </w:rPr>
        <w:t>年均</w:t>
      </w:r>
      <w:r w:rsidRPr="00F31886">
        <w:rPr>
          <w:rFonts w:ascii="仿宋_GB2312" w:eastAsia="仿宋_GB2312" w:hAnsi="仿宋_GB2312" w:cs="仿宋_GB2312" w:hint="eastAsia"/>
          <w:sz w:val="32"/>
          <w:szCs w:val="32"/>
        </w:rPr>
        <w:t>独立指导过2门次及以上实验课程，教学效果好；或</w:t>
      </w:r>
      <w:r>
        <w:rPr>
          <w:rFonts w:ascii="仿宋_GB2312" w:eastAsia="仿宋_GB2312" w:hAnsi="仿宋_GB2312" w:cs="仿宋_GB2312" w:hint="eastAsia"/>
          <w:sz w:val="32"/>
          <w:szCs w:val="32"/>
        </w:rPr>
        <w:t>年均</w:t>
      </w:r>
      <w:r w:rsidRPr="00F31886">
        <w:rPr>
          <w:rFonts w:ascii="仿宋_GB2312" w:eastAsia="仿宋_GB2312" w:hAnsi="仿宋_GB2312" w:cs="仿宋_GB2312" w:hint="eastAsia"/>
          <w:sz w:val="32"/>
          <w:szCs w:val="32"/>
        </w:rPr>
        <w:t>负责过</w:t>
      </w:r>
      <w:r>
        <w:rPr>
          <w:rFonts w:ascii="仿宋_GB2312" w:eastAsia="仿宋_GB2312" w:hAnsi="仿宋_GB2312" w:cs="仿宋_GB2312" w:hint="eastAsia"/>
          <w:sz w:val="32"/>
          <w:szCs w:val="32"/>
        </w:rPr>
        <w:t>2</w:t>
      </w:r>
      <w:r w:rsidRPr="00F31886">
        <w:rPr>
          <w:rFonts w:ascii="仿宋_GB2312" w:eastAsia="仿宋_GB2312" w:hAnsi="仿宋_GB2312" w:cs="仿宋_GB2312" w:hint="eastAsia"/>
          <w:sz w:val="32"/>
          <w:szCs w:val="32"/>
        </w:rPr>
        <w:t>门次及以上实验课程的实验准备工作；或从事科研实验工作，参加过校级及以上科研项目2项及以上（校级项目排名</w:t>
      </w:r>
      <w:r>
        <w:rPr>
          <w:rFonts w:ascii="仿宋_GB2312" w:eastAsia="仿宋_GB2312" w:hAnsi="仿宋_GB2312" w:cs="仿宋_GB2312" w:hint="eastAsia"/>
          <w:sz w:val="32"/>
          <w:szCs w:val="32"/>
        </w:rPr>
        <w:t>第1</w:t>
      </w:r>
      <w:r w:rsidRPr="00F31886">
        <w:rPr>
          <w:rFonts w:ascii="仿宋_GB2312" w:eastAsia="仿宋_GB2312" w:hAnsi="仿宋_GB2312" w:cs="仿宋_GB2312" w:hint="eastAsia"/>
          <w:sz w:val="32"/>
          <w:szCs w:val="32"/>
        </w:rPr>
        <w:t>，省部级及以上项目排名前</w:t>
      </w:r>
      <w:r>
        <w:rPr>
          <w:rFonts w:ascii="仿宋_GB2312" w:eastAsia="仿宋_GB2312" w:hAnsi="仿宋_GB2312" w:cs="仿宋_GB2312" w:hint="eastAsia"/>
          <w:sz w:val="32"/>
          <w:szCs w:val="32"/>
        </w:rPr>
        <w:t>3</w:t>
      </w:r>
      <w:r w:rsidRPr="00F31886">
        <w:rPr>
          <w:rFonts w:ascii="仿宋_GB2312" w:eastAsia="仿宋_GB2312" w:hAnsi="仿宋_GB2312" w:cs="仿宋_GB2312" w:hint="eastAsia"/>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（2）近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在实验室建设、管理等方面成绩突出，主持或参与制定过实验室建设规划、实施方案等主要文件；或承担实验室日常管理工作，主持或参与过本实验室管理制度的起草、修订工作；或具体负责实验室安全管理、仪器设备管理等专项工作，能熟练排除大型贵重实验仪器或参照大型贵重实验仪器管理的成套仪器设备的一般故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（3）近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在国内外公开发行的学术期刊上发表</w:t>
      </w:r>
      <w:r w:rsidRPr="00F31886">
        <w:rPr>
          <w:rFonts w:ascii="仿宋_GB2312" w:eastAsia="仿宋_GB2312" w:hAnsi="宋体" w:cs="宋体" w:hint="eastAsia"/>
          <w:kern w:val="0"/>
          <w:sz w:val="32"/>
          <w:szCs w:val="32"/>
        </w:rPr>
        <w:t>实验教学、实验室建设、实验技术研究论文4篇</w:t>
      </w:r>
      <w:r w:rsidRPr="00F31886">
        <w:rPr>
          <w:rFonts w:ascii="仿宋_GB2312" w:eastAsia="仿宋_GB2312" w:hAnsi="仿宋_GB2312" w:cs="仿宋_GB2312" w:hint="eastAsia"/>
          <w:sz w:val="32"/>
          <w:szCs w:val="32"/>
        </w:rPr>
        <w:t>，其中，在</w:t>
      </w:r>
      <w:r w:rsidRPr="00023CF1">
        <w:rPr>
          <w:rFonts w:ascii="仿宋_GB2312" w:eastAsia="仿宋_GB2312" w:hAnsi="宋体" w:cs="仿宋_GB2312" w:hint="eastAsia"/>
          <w:sz w:val="32"/>
          <w:szCs w:val="32"/>
        </w:rPr>
        <w:t>C刊及以上级别刊物</w:t>
      </w:r>
      <w:r w:rsidRPr="00F31886">
        <w:rPr>
          <w:rFonts w:ascii="仿宋_GB2312" w:eastAsia="仿宋_GB2312" w:hAnsi="仿宋_GB2312" w:cs="仿宋_GB2312" w:hint="eastAsia"/>
          <w:sz w:val="32"/>
          <w:szCs w:val="32"/>
        </w:rPr>
        <w:t>上发表</w:t>
      </w:r>
      <w:r w:rsidRPr="00F31886">
        <w:rPr>
          <w:rFonts w:ascii="仿宋_GB2312" w:eastAsia="仿宋_GB2312" w:hAnsi="宋体" w:cs="宋体" w:hint="eastAsia"/>
          <w:kern w:val="0"/>
          <w:sz w:val="32"/>
          <w:szCs w:val="32"/>
        </w:rPr>
        <w:t>研究论文</w:t>
      </w:r>
      <w:r w:rsidRPr="00F31886">
        <w:rPr>
          <w:rFonts w:ascii="仿宋_GB2312" w:eastAsia="仿宋_GB2312" w:hAnsi="仿宋_GB2312" w:cs="仿宋_GB2312" w:hint="eastAsia"/>
          <w:sz w:val="32"/>
          <w:szCs w:val="32"/>
        </w:rPr>
        <w:t>至少2篇</w:t>
      </w:r>
      <w:r w:rsidRPr="00F31886">
        <w:rPr>
          <w:rFonts w:ascii="仿宋_GB2312" w:eastAsia="仿宋_GB2312" w:hAnsi="宋体" w:cs="宋体" w:hint="eastAsia"/>
          <w:kern w:val="0"/>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（4）近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以</w:t>
      </w:r>
      <w:r w:rsidRPr="00F31886">
        <w:rPr>
          <w:rFonts w:ascii="仿宋_GB2312" w:eastAsia="仿宋_GB2312" w:hAnsi="仿宋_GB2312" w:cs="仿宋_GB2312" w:hint="eastAsia"/>
          <w:sz w:val="32"/>
          <w:szCs w:val="32"/>
        </w:rPr>
        <w:t>来</w:t>
      </w:r>
      <w:r>
        <w:rPr>
          <w:rFonts w:ascii="仿宋_GB2312" w:eastAsia="仿宋_GB2312" w:hAnsi="仿宋_GB2312" w:cs="仿宋_GB2312" w:hint="eastAsia"/>
          <w:sz w:val="32"/>
          <w:szCs w:val="32"/>
        </w:rPr>
        <w:t>，</w:t>
      </w:r>
      <w:r w:rsidRPr="00F31886">
        <w:rPr>
          <w:rFonts w:ascii="仿宋_GB2312" w:eastAsia="仿宋_GB2312" w:hAnsi="仿宋_GB2312" w:cs="仿宋_GB2312" w:hint="eastAsia"/>
          <w:sz w:val="32"/>
          <w:szCs w:val="32"/>
        </w:rPr>
        <w:t>还需满足以下条件之一：</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1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①</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获得省部级及以上教学成果奖、自然科学奖、</w:t>
      </w:r>
      <w:r w:rsidRPr="00F31886">
        <w:rPr>
          <w:rFonts w:ascii="仿宋_GB2312" w:eastAsia="仿宋_GB2312" w:hAnsi="仿宋_GB2312" w:cs="仿宋_GB2312"/>
          <w:sz w:val="32"/>
          <w:szCs w:val="32"/>
        </w:rPr>
        <w:t>技术发明奖</w:t>
      </w:r>
      <w:r w:rsidRPr="00F31886">
        <w:rPr>
          <w:rFonts w:ascii="仿宋_GB2312" w:eastAsia="仿宋_GB2312" w:hAnsi="仿宋_GB2312" w:cs="仿宋_GB2312" w:hint="eastAsia"/>
          <w:sz w:val="32"/>
          <w:szCs w:val="32"/>
        </w:rPr>
        <w:t>、科技进步奖、人文社科奖1项（证书获得者）；或获得校级教学成果二等奖及以上1项（排名前5）。</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lastRenderedPageBreak/>
        <w:fldChar w:fldCharType="begin"/>
      </w:r>
      <w:r w:rsidRPr="00F31886">
        <w:rPr>
          <w:rFonts w:ascii="仿宋_GB2312" w:eastAsia="仿宋_GB2312" w:hAnsi="仿宋_GB2312" w:cs="仿宋_GB2312"/>
          <w:sz w:val="32"/>
          <w:szCs w:val="32"/>
        </w:rPr>
        <w:instrText xml:space="preserve"> = 2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②</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出版实验类教材1部。</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3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③</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参加校级及以上科研项目或教改项目2项（校级项目排名前2，省部级及以上项目排名前5，与其它条款不重复计算）。</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④主持或参加校级及以上精品课、视频公开课、资源共享课、在线开放课建设1项。</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⑤主持设计综合性、设计性、研究创新性实验项目2项及以上，并应用于教学2轮以上，效果良好；或自制有特色的教学仪器设备、软件1项及以上，并经2轮以上使用效果良好。</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⑥获评校级及以上教学名师、教学管理先进个人、本科毕业论文（设计）优秀指导教师、研究生优秀论文指导教师等学校认定的表彰、奖励或荣誉。</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⑦作为第一完成人获得授权实验领域国家发明专利、或实用新型专利、或新品种权、或软件著作权登记1项；或制定实验领域新的国家（行业）标准、规程、规范1项及以上，并正式公布实施。</w:t>
      </w:r>
    </w:p>
    <w:p w:rsidR="00DA5CA5" w:rsidRPr="00F31886" w:rsidRDefault="00573AF8"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⑧</w:t>
      </w:r>
      <w:r w:rsidR="00DA5CA5" w:rsidRPr="00F31886">
        <w:rPr>
          <w:rFonts w:ascii="仿宋_GB2312" w:eastAsia="仿宋_GB2312" w:hAnsi="仿宋_GB2312" w:cs="仿宋_GB2312" w:hint="eastAsia"/>
          <w:sz w:val="32"/>
          <w:szCs w:val="32"/>
        </w:rPr>
        <w:t>独立指导省部级及以上大学生创新创业训练计划项目2项及以上，或独立指导大学生参加学科竞赛获得省部级二等奖及以上奖励2次及以上。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3.B2级岗位评选条件</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（1）近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年来，</w:t>
      </w:r>
      <w:r w:rsidRPr="00CE095D">
        <w:rPr>
          <w:rFonts w:ascii="仿宋_GB2312" w:eastAsia="仿宋_GB2312" w:hAnsi="仿宋_GB2312" w:cs="仿宋_GB2312" w:hint="eastAsia"/>
          <w:sz w:val="32"/>
          <w:szCs w:val="32"/>
        </w:rPr>
        <w:t>年均</w:t>
      </w:r>
      <w:r w:rsidRPr="00F31886">
        <w:rPr>
          <w:rFonts w:ascii="仿宋_GB2312" w:eastAsia="仿宋_GB2312" w:hAnsi="仿宋_GB2312" w:cs="仿宋_GB2312" w:hint="eastAsia"/>
          <w:sz w:val="32"/>
          <w:szCs w:val="32"/>
        </w:rPr>
        <w:t>讲授过1门次及以上独立设置的实验课程，且近</w:t>
      </w:r>
      <w:r w:rsidR="0096526B">
        <w:rPr>
          <w:rFonts w:ascii="仿宋_GB2312" w:eastAsia="仿宋_GB2312" w:hAnsi="仿宋_GB2312" w:cs="仿宋_GB2312" w:hint="eastAsia"/>
          <w:sz w:val="32"/>
          <w:szCs w:val="32"/>
        </w:rPr>
        <w:t>2</w:t>
      </w:r>
      <w:r w:rsidRPr="00F31886">
        <w:rPr>
          <w:rFonts w:ascii="仿宋_GB2312" w:eastAsia="仿宋_GB2312" w:hAnsi="仿宋_GB2312" w:cs="仿宋_GB2312" w:hint="eastAsia"/>
          <w:sz w:val="32"/>
          <w:szCs w:val="32"/>
        </w:rPr>
        <w:t>年</w:t>
      </w:r>
      <w:r w:rsidRPr="00F31886">
        <w:rPr>
          <w:rFonts w:ascii="仿宋_GB2312" w:eastAsia="仿宋_GB2312" w:hAnsi="宋体" w:cs="仿宋_GB2312"/>
          <w:sz w:val="32"/>
          <w:szCs w:val="32"/>
        </w:rPr>
        <w:t>承担的本科生课程学生评教结果平均分数不低于80.00分</w:t>
      </w:r>
      <w:r>
        <w:rPr>
          <w:rFonts w:ascii="仿宋_GB2312" w:eastAsia="仿宋_GB2312" w:hAnsi="宋体" w:cs="仿宋_GB2312"/>
          <w:sz w:val="32"/>
          <w:szCs w:val="32"/>
        </w:rPr>
        <w:t>，教学效果良好</w:t>
      </w:r>
      <w:r w:rsidRPr="00F31886">
        <w:rPr>
          <w:rFonts w:ascii="仿宋_GB2312" w:eastAsia="仿宋_GB2312" w:hAnsi="宋体" w:cs="仿宋_GB2312" w:hint="eastAsia"/>
          <w:sz w:val="32"/>
          <w:szCs w:val="32"/>
        </w:rPr>
        <w:t>（新本科生课程评教办法出台后将对此</w:t>
      </w:r>
      <w:r w:rsidRPr="00F31886">
        <w:rPr>
          <w:rFonts w:ascii="仿宋_GB2312" w:eastAsia="仿宋_GB2312" w:hAnsi="宋体" w:cs="仿宋_GB2312" w:hint="eastAsia"/>
          <w:sz w:val="32"/>
          <w:szCs w:val="32"/>
        </w:rPr>
        <w:lastRenderedPageBreak/>
        <w:t>条</w:t>
      </w:r>
      <w:r w:rsidRPr="00F31886">
        <w:rPr>
          <w:rFonts w:ascii="仿宋_GB2312" w:eastAsia="仿宋_GB2312" w:hAnsi="宋体" w:cs="仿宋_GB2312"/>
          <w:sz w:val="32"/>
          <w:szCs w:val="32"/>
        </w:rPr>
        <w:t>进行修订</w:t>
      </w:r>
      <w:r w:rsidRPr="00F31886">
        <w:rPr>
          <w:rFonts w:ascii="仿宋_GB2312" w:eastAsia="仿宋_GB2312" w:hAnsi="宋体" w:cs="仿宋_GB2312" w:hint="eastAsia"/>
          <w:sz w:val="32"/>
          <w:szCs w:val="32"/>
        </w:rPr>
        <w:t>，</w:t>
      </w:r>
      <w:r w:rsidRPr="00F31886">
        <w:rPr>
          <w:rFonts w:ascii="仿宋_GB2312" w:eastAsia="仿宋_GB2312" w:hAnsi="宋体" w:cs="仿宋_GB2312"/>
          <w:sz w:val="32"/>
          <w:szCs w:val="32"/>
        </w:rPr>
        <w:t>并另发补充通知</w:t>
      </w:r>
      <w:r w:rsidRPr="00F31886">
        <w:rPr>
          <w:rFonts w:ascii="仿宋_GB2312" w:eastAsia="仿宋_GB2312" w:hAnsi="宋体" w:cs="仿宋_GB2312" w:hint="eastAsia"/>
          <w:sz w:val="32"/>
          <w:szCs w:val="32"/>
        </w:rPr>
        <w:t>）</w:t>
      </w:r>
      <w:r w:rsidRPr="00F31886">
        <w:rPr>
          <w:rFonts w:ascii="仿宋_GB2312" w:eastAsia="仿宋_GB2312" w:hAnsi="仿宋_GB2312" w:cs="仿宋_GB2312" w:hint="eastAsia"/>
          <w:sz w:val="32"/>
          <w:szCs w:val="32"/>
        </w:rPr>
        <w:t>；或</w:t>
      </w:r>
      <w:r>
        <w:rPr>
          <w:rFonts w:ascii="仿宋_GB2312" w:eastAsia="仿宋_GB2312" w:hAnsi="仿宋_GB2312" w:cs="仿宋_GB2312" w:hint="eastAsia"/>
          <w:sz w:val="32"/>
          <w:szCs w:val="32"/>
        </w:rPr>
        <w:t>年均</w:t>
      </w:r>
      <w:r w:rsidRPr="00F31886">
        <w:rPr>
          <w:rFonts w:ascii="仿宋_GB2312" w:eastAsia="仿宋_GB2312" w:hAnsi="仿宋_GB2312" w:cs="仿宋_GB2312" w:hint="eastAsia"/>
          <w:sz w:val="32"/>
          <w:szCs w:val="32"/>
        </w:rPr>
        <w:t>独立指导过2门次及以上实验课程，教学效果好；或</w:t>
      </w:r>
      <w:r>
        <w:rPr>
          <w:rFonts w:ascii="仿宋_GB2312" w:eastAsia="仿宋_GB2312" w:hAnsi="仿宋_GB2312" w:cs="仿宋_GB2312" w:hint="eastAsia"/>
          <w:sz w:val="32"/>
          <w:szCs w:val="32"/>
        </w:rPr>
        <w:t>年均</w:t>
      </w:r>
      <w:r w:rsidRPr="00F31886">
        <w:rPr>
          <w:rFonts w:ascii="仿宋_GB2312" w:eastAsia="仿宋_GB2312" w:hAnsi="仿宋_GB2312" w:cs="仿宋_GB2312" w:hint="eastAsia"/>
          <w:sz w:val="32"/>
          <w:szCs w:val="32"/>
        </w:rPr>
        <w:t>负责过</w:t>
      </w:r>
      <w:r>
        <w:rPr>
          <w:rFonts w:ascii="仿宋_GB2312" w:eastAsia="仿宋_GB2312" w:hAnsi="仿宋_GB2312" w:cs="仿宋_GB2312" w:hint="eastAsia"/>
          <w:sz w:val="32"/>
          <w:szCs w:val="32"/>
        </w:rPr>
        <w:t>2</w:t>
      </w:r>
      <w:r w:rsidRPr="00F31886">
        <w:rPr>
          <w:rFonts w:ascii="仿宋_GB2312" w:eastAsia="仿宋_GB2312" w:hAnsi="仿宋_GB2312" w:cs="仿宋_GB2312" w:hint="eastAsia"/>
          <w:sz w:val="32"/>
          <w:szCs w:val="32"/>
        </w:rPr>
        <w:t>门次及以上实验课程的实验准备工作；或从事科研实验工作，参加过校级及以上科研项目2项及以上（校级项目排名</w:t>
      </w:r>
      <w:r>
        <w:rPr>
          <w:rFonts w:ascii="仿宋_GB2312" w:eastAsia="仿宋_GB2312" w:hAnsi="仿宋_GB2312" w:cs="仿宋_GB2312" w:hint="eastAsia"/>
          <w:sz w:val="32"/>
          <w:szCs w:val="32"/>
        </w:rPr>
        <w:t>第1</w:t>
      </w:r>
      <w:r w:rsidRPr="00F31886">
        <w:rPr>
          <w:rFonts w:ascii="仿宋_GB2312" w:eastAsia="仿宋_GB2312" w:hAnsi="仿宋_GB2312" w:cs="仿宋_GB2312" w:hint="eastAsia"/>
          <w:sz w:val="32"/>
          <w:szCs w:val="32"/>
        </w:rPr>
        <w:t>，省部级及以上项目排名前</w:t>
      </w:r>
      <w:r>
        <w:rPr>
          <w:rFonts w:ascii="仿宋_GB2312" w:eastAsia="仿宋_GB2312" w:hAnsi="仿宋_GB2312" w:cs="仿宋_GB2312" w:hint="eastAsia"/>
          <w:sz w:val="32"/>
          <w:szCs w:val="32"/>
        </w:rPr>
        <w:t>3</w:t>
      </w:r>
      <w:r w:rsidRPr="00F31886">
        <w:rPr>
          <w:rFonts w:ascii="仿宋_GB2312" w:eastAsia="仿宋_GB2312" w:hAnsi="仿宋_GB2312" w:cs="仿宋_GB2312" w:hint="eastAsia"/>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（2）近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来，在实验室建设、管理等方面成绩突出，主持或参与制定过实验室建设规划、实施方案等主要文件；或承担实验室日常管理工作，主持或参与过本实验室管理制度的起草、修订工作；或具体负责实验室安全管理、仪器设备管理等专项工作，能熟练排除大型贵重实验仪器或参照大型贵重实验仪器管理的成套仪器设备的一般故障。</w:t>
      </w:r>
    </w:p>
    <w:p w:rsidR="00DA5CA5" w:rsidRPr="00F31886" w:rsidRDefault="00DA5CA5" w:rsidP="0000508B">
      <w:pPr>
        <w:adjustRightInd w:val="0"/>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（3）近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年来，在国内外公开发行的学术期刊上发表</w:t>
      </w:r>
      <w:r w:rsidRPr="00F31886">
        <w:rPr>
          <w:rFonts w:ascii="仿宋_GB2312" w:eastAsia="仿宋_GB2312" w:hAnsi="宋体" w:cs="宋体" w:hint="eastAsia"/>
          <w:kern w:val="0"/>
          <w:sz w:val="32"/>
          <w:szCs w:val="32"/>
        </w:rPr>
        <w:t>实验教学、实验室建设、实验技术研究论文3篇</w:t>
      </w:r>
      <w:r w:rsidRPr="00F31886">
        <w:rPr>
          <w:rFonts w:ascii="仿宋_GB2312" w:eastAsia="仿宋_GB2312" w:hAnsi="仿宋_GB2312" w:cs="仿宋_GB2312" w:hint="eastAsia"/>
          <w:sz w:val="32"/>
          <w:szCs w:val="32"/>
        </w:rPr>
        <w:t>，其中，在</w:t>
      </w:r>
      <w:r w:rsidRPr="00023CF1">
        <w:rPr>
          <w:rFonts w:ascii="仿宋_GB2312" w:eastAsia="仿宋_GB2312" w:hAnsi="宋体" w:cs="仿宋_GB2312" w:hint="eastAsia"/>
          <w:sz w:val="32"/>
          <w:szCs w:val="32"/>
        </w:rPr>
        <w:t>C刊及以上级别刊物</w:t>
      </w:r>
      <w:r w:rsidRPr="00F31886">
        <w:rPr>
          <w:rFonts w:ascii="仿宋_GB2312" w:eastAsia="仿宋_GB2312" w:hAnsi="仿宋_GB2312" w:cs="仿宋_GB2312" w:hint="eastAsia"/>
          <w:sz w:val="32"/>
          <w:szCs w:val="32"/>
        </w:rPr>
        <w:t>上发表</w:t>
      </w:r>
      <w:r w:rsidRPr="00F31886">
        <w:rPr>
          <w:rFonts w:ascii="仿宋_GB2312" w:eastAsia="仿宋_GB2312" w:hAnsi="宋体" w:cs="宋体" w:hint="eastAsia"/>
          <w:kern w:val="0"/>
          <w:sz w:val="32"/>
          <w:szCs w:val="32"/>
        </w:rPr>
        <w:t>研究论文</w:t>
      </w:r>
      <w:r w:rsidRPr="00F31886">
        <w:rPr>
          <w:rFonts w:ascii="仿宋_GB2312" w:eastAsia="仿宋_GB2312" w:hAnsi="仿宋_GB2312" w:cs="仿宋_GB2312" w:hint="eastAsia"/>
          <w:sz w:val="32"/>
          <w:szCs w:val="32"/>
        </w:rPr>
        <w:t>至少1篇</w:t>
      </w:r>
      <w:r w:rsidRPr="00F31886">
        <w:rPr>
          <w:rFonts w:ascii="仿宋_GB2312" w:eastAsia="仿宋_GB2312" w:hAnsi="宋体" w:cs="宋体" w:hint="eastAsia"/>
          <w:kern w:val="0"/>
          <w:sz w:val="32"/>
          <w:szCs w:val="32"/>
        </w:rPr>
        <w:t>。</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（4）近</w:t>
      </w:r>
      <w:r>
        <w:rPr>
          <w:rFonts w:ascii="仿宋_GB2312" w:eastAsia="仿宋_GB2312" w:hAnsi="仿宋_GB2312" w:cs="仿宋_GB2312" w:hint="eastAsia"/>
          <w:sz w:val="32"/>
          <w:szCs w:val="32"/>
        </w:rPr>
        <w:t>4</w:t>
      </w:r>
      <w:r w:rsidRPr="00F31886">
        <w:rPr>
          <w:rFonts w:ascii="仿宋_GB2312" w:eastAsia="仿宋_GB2312" w:hAnsi="仿宋_GB2312" w:cs="仿宋_GB2312" w:hint="eastAsia"/>
          <w:sz w:val="32"/>
          <w:szCs w:val="32"/>
        </w:rPr>
        <w:t>年来，还需满足以下条件之一：</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1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①</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获得省部级及以上教学成果奖、自然科学奖、</w:t>
      </w:r>
      <w:r w:rsidRPr="00F31886">
        <w:rPr>
          <w:rFonts w:ascii="仿宋_GB2312" w:eastAsia="仿宋_GB2312" w:hAnsi="仿宋_GB2312" w:cs="仿宋_GB2312"/>
          <w:sz w:val="32"/>
          <w:szCs w:val="32"/>
        </w:rPr>
        <w:t>技术发明奖</w:t>
      </w:r>
      <w:r w:rsidRPr="00F31886">
        <w:rPr>
          <w:rFonts w:ascii="仿宋_GB2312" w:eastAsia="仿宋_GB2312" w:hAnsi="仿宋_GB2312" w:cs="仿宋_GB2312" w:hint="eastAsia"/>
          <w:sz w:val="32"/>
          <w:szCs w:val="32"/>
        </w:rPr>
        <w:t>、科技进步奖、人文社科奖1项（证书获得者）；或获得校级教学成果二等奖及以上1项（排名前5）。</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2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②</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出版实验类教材1部。</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sz w:val="32"/>
          <w:szCs w:val="32"/>
        </w:rPr>
        <w:fldChar w:fldCharType="begin"/>
      </w:r>
      <w:r w:rsidRPr="00F31886">
        <w:rPr>
          <w:rFonts w:ascii="仿宋_GB2312" w:eastAsia="仿宋_GB2312" w:hAnsi="仿宋_GB2312" w:cs="仿宋_GB2312"/>
          <w:sz w:val="32"/>
          <w:szCs w:val="32"/>
        </w:rPr>
        <w:instrText xml:space="preserve"> = 3 \* GB3 </w:instrText>
      </w:r>
      <w:r w:rsidRPr="00F31886">
        <w:rPr>
          <w:rFonts w:ascii="仿宋_GB2312" w:eastAsia="仿宋_GB2312" w:hAnsi="仿宋_GB2312" w:cs="仿宋_GB2312"/>
          <w:sz w:val="32"/>
          <w:szCs w:val="32"/>
        </w:rPr>
        <w:fldChar w:fldCharType="separate"/>
      </w:r>
      <w:r w:rsidRPr="00F31886">
        <w:rPr>
          <w:rFonts w:ascii="仿宋_GB2312" w:eastAsia="仿宋_GB2312" w:hAnsi="仿宋_GB2312" w:cs="仿宋_GB2312" w:hint="eastAsia"/>
          <w:sz w:val="32"/>
          <w:szCs w:val="32"/>
        </w:rPr>
        <w:t>③</w:t>
      </w:r>
      <w:r w:rsidRPr="00F31886">
        <w:rPr>
          <w:rFonts w:ascii="仿宋_GB2312" w:eastAsia="仿宋_GB2312" w:hAnsi="仿宋_GB2312" w:cs="仿宋_GB2312"/>
          <w:sz w:val="32"/>
          <w:szCs w:val="32"/>
        </w:rPr>
        <w:fldChar w:fldCharType="end"/>
      </w:r>
      <w:r w:rsidRPr="00F31886">
        <w:rPr>
          <w:rFonts w:ascii="仿宋_GB2312" w:eastAsia="仿宋_GB2312" w:hAnsi="仿宋_GB2312" w:cs="仿宋_GB2312" w:hint="eastAsia"/>
          <w:sz w:val="32"/>
          <w:szCs w:val="32"/>
        </w:rPr>
        <w:t>参加校级及以上科研项目或教改项目1项（校级项目排名前2，省部级及以上项目排名前5，与其它条款不重复计算）。</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④主持或参加校级及以上精品课、视频公开课、资源共享课、</w:t>
      </w:r>
      <w:r w:rsidRPr="00F31886">
        <w:rPr>
          <w:rFonts w:ascii="仿宋_GB2312" w:eastAsia="仿宋_GB2312" w:hAnsi="仿宋_GB2312" w:cs="仿宋_GB2312" w:hint="eastAsia"/>
          <w:sz w:val="32"/>
          <w:szCs w:val="32"/>
        </w:rPr>
        <w:lastRenderedPageBreak/>
        <w:t>在线开放课建设1项。</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⑤主持设计综合性、设计性、研究创新性实验项目2项及以上，并应用于教学2轮以上，效果良好；或自制有特色的教学仪器设备、软件1项及以上，并经2轮以上使用效果良好。</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⑥获评校级及以上教学名师、教学管理先进个人、本科毕业论文（设计）优秀指导教师、研究生优秀论文指导教师等学校认定的表彰、奖励或荣誉。</w:t>
      </w:r>
    </w:p>
    <w:p w:rsidR="00DA5CA5" w:rsidRPr="00F31886" w:rsidRDefault="00DA5CA5"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⑦作为第一完成人获得授权实验领域国家发明专利、或实用新型专利、或新品种权、或软件著作权登记1项；或制定实验领域新的国家（行业）标准、规程、规范1项及以上，并正式公布实施。</w:t>
      </w:r>
    </w:p>
    <w:p w:rsidR="00DA5CA5" w:rsidRPr="00F31886" w:rsidRDefault="00573AF8" w:rsidP="0000508B">
      <w:pPr>
        <w:spacing w:line="560" w:lineRule="exact"/>
        <w:ind w:firstLineChars="200" w:firstLine="640"/>
        <w:rPr>
          <w:rFonts w:ascii="仿宋_GB2312" w:eastAsia="仿宋_GB2312" w:hAnsi="仿宋_GB2312" w:cs="仿宋_GB2312"/>
          <w:sz w:val="32"/>
          <w:szCs w:val="32"/>
        </w:rPr>
      </w:pPr>
      <w:r w:rsidRPr="00F31886">
        <w:rPr>
          <w:rFonts w:ascii="仿宋_GB2312" w:eastAsia="仿宋_GB2312" w:hAnsi="仿宋_GB2312" w:cs="仿宋_GB2312" w:hint="eastAsia"/>
          <w:sz w:val="32"/>
          <w:szCs w:val="32"/>
        </w:rPr>
        <w:t>⑧</w:t>
      </w:r>
      <w:r w:rsidR="00DA5CA5" w:rsidRPr="00F31886">
        <w:rPr>
          <w:rFonts w:ascii="仿宋_GB2312" w:eastAsia="仿宋_GB2312" w:hAnsi="仿宋_GB2312" w:cs="仿宋_GB2312" w:hint="eastAsia"/>
          <w:sz w:val="32"/>
          <w:szCs w:val="32"/>
        </w:rPr>
        <w:t>独立指导省部级及以上大学生创新创业训练计划项目2项及以上，或独立指导大学生参加学科竞赛获得省部级二等奖及以上奖励2次及以上。</w:t>
      </w:r>
    </w:p>
    <w:p w:rsidR="00DA5CA5" w:rsidRPr="0000508B" w:rsidRDefault="00DA5CA5" w:rsidP="0000508B">
      <w:pPr>
        <w:adjustRightInd w:val="0"/>
        <w:spacing w:line="560" w:lineRule="exact"/>
        <w:ind w:firstLineChars="200" w:firstLine="643"/>
        <w:rPr>
          <w:rFonts w:ascii="楷体_GB2312" w:eastAsia="楷体_GB2312" w:hAnsi="仿宋_GB2312" w:cs="仿宋_GB2312"/>
          <w:b/>
          <w:sz w:val="32"/>
          <w:szCs w:val="32"/>
        </w:rPr>
      </w:pPr>
      <w:r w:rsidRPr="0000508B">
        <w:rPr>
          <w:rFonts w:ascii="楷体_GB2312" w:eastAsia="楷体_GB2312" w:hAnsi="仿宋_GB2312" w:cs="仿宋_GB2312" w:hint="eastAsia"/>
          <w:b/>
          <w:sz w:val="32"/>
          <w:szCs w:val="32"/>
        </w:rPr>
        <w:t>（三）C级岗位晋级条件</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1.资格条件</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申聘C1级岗位需</w:t>
      </w:r>
      <w:r>
        <w:rPr>
          <w:rFonts w:hAnsi="仿宋_GB2312" w:hint="eastAsia"/>
          <w:sz w:val="32"/>
          <w:szCs w:val="32"/>
        </w:rPr>
        <w:t>聘C2级岗位</w:t>
      </w:r>
      <w:r w:rsidRPr="00F31886">
        <w:rPr>
          <w:rFonts w:hAnsi="仿宋_GB2312" w:hint="eastAsia"/>
          <w:sz w:val="32"/>
          <w:szCs w:val="32"/>
        </w:rPr>
        <w:t>满</w:t>
      </w:r>
      <w:r>
        <w:rPr>
          <w:rFonts w:hAnsi="仿宋_GB2312" w:hint="eastAsia"/>
          <w:sz w:val="32"/>
          <w:szCs w:val="32"/>
        </w:rPr>
        <w:t>4</w:t>
      </w:r>
      <w:r w:rsidRPr="00F31886">
        <w:rPr>
          <w:rFonts w:hAnsi="仿宋_GB2312" w:hint="eastAsia"/>
          <w:sz w:val="32"/>
          <w:szCs w:val="32"/>
        </w:rPr>
        <w:t>年</w:t>
      </w:r>
      <w:r>
        <w:rPr>
          <w:rFonts w:hAnsi="仿宋_GB2312" w:hint="eastAsia"/>
          <w:sz w:val="32"/>
          <w:szCs w:val="32"/>
        </w:rPr>
        <w:t>。</w:t>
      </w:r>
    </w:p>
    <w:p w:rsidR="00DA5CA5"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申聘C2级岗位需任中级</w:t>
      </w:r>
      <w:r>
        <w:rPr>
          <w:rFonts w:hAnsi="仿宋_GB2312" w:hint="eastAsia"/>
          <w:sz w:val="32"/>
          <w:szCs w:val="32"/>
        </w:rPr>
        <w:t>职称</w:t>
      </w:r>
      <w:r w:rsidRPr="00F31886">
        <w:rPr>
          <w:rFonts w:hAnsi="仿宋_GB2312" w:hint="eastAsia"/>
          <w:sz w:val="32"/>
          <w:szCs w:val="32"/>
        </w:rPr>
        <w:t>满4年</w:t>
      </w:r>
      <w:r>
        <w:rPr>
          <w:rFonts w:hAnsi="仿宋_GB2312" w:hint="eastAsia"/>
          <w:sz w:val="32"/>
          <w:szCs w:val="32"/>
        </w:rPr>
        <w:t>。</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申聘C3</w:t>
      </w:r>
      <w:r>
        <w:rPr>
          <w:rFonts w:hAnsi="仿宋_GB2312" w:hint="eastAsia"/>
          <w:sz w:val="32"/>
          <w:szCs w:val="32"/>
        </w:rPr>
        <w:t>级</w:t>
      </w:r>
      <w:r w:rsidRPr="00F31886">
        <w:rPr>
          <w:rFonts w:hAnsi="仿宋_GB2312" w:hint="eastAsia"/>
          <w:sz w:val="32"/>
          <w:szCs w:val="32"/>
        </w:rPr>
        <w:t>岗位需通过学校中级</w:t>
      </w:r>
      <w:r>
        <w:rPr>
          <w:rFonts w:hAnsi="仿宋_GB2312" w:hint="eastAsia"/>
          <w:sz w:val="32"/>
          <w:szCs w:val="32"/>
        </w:rPr>
        <w:t>职称</w:t>
      </w:r>
      <w:r w:rsidRPr="00F31886">
        <w:rPr>
          <w:rFonts w:hAnsi="仿宋_GB2312" w:hint="eastAsia"/>
          <w:sz w:val="32"/>
          <w:szCs w:val="32"/>
        </w:rPr>
        <w:t>评审认定。</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2.C1级岗位评选条件</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任中级职称以来需满足下列条件中的2项：</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（1）独立开设实验课1门及以上；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lastRenderedPageBreak/>
        <w:t>（2）主持校级以上实验教学改革项目1项，或参加省级以上教学改革项目1项（排名前5）；</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（3）独立指导大学生创新创业训练计划项目1项及以上，或获校级以上的教学成果奖励1项以上；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（4）参加仪器设备改造或研制2件以上，并被实验教学应用；</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（5）自行设计创新性实验项目2项及以上，并被本科或研究生教学采用；</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（6）在国内外公开发行的学术期刊发表实验教学、实验室建设、实验技术研究论文2篇。</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3.C2级岗位评选条件</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任中级职称以来需满足下列条件中的2项：</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（1）独立开设实验课1门及以上；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（2）主持或主要参加校级以上实验教学改革项目1项；</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（3）独立指导大学生创新创业训练计划项目1项及以上，或获校级以上的成果奖励1项以上；</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（4）参加仪器设备改造或研制1件以上，并被实验教学应用；</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（5）参加创新性实验项目1项，并被本科或研究生教学采用；</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（6）在国内外公开发行的学术期刊发表实验教学、实验室建设、实验技术研究论文1篇。</w:t>
      </w:r>
    </w:p>
    <w:p w:rsidR="00DA5CA5" w:rsidRPr="0000508B" w:rsidRDefault="00DA5CA5" w:rsidP="0000508B">
      <w:pPr>
        <w:adjustRightInd w:val="0"/>
        <w:spacing w:line="560" w:lineRule="exact"/>
        <w:ind w:firstLineChars="200" w:firstLine="643"/>
        <w:rPr>
          <w:rFonts w:ascii="楷体_GB2312" w:eastAsia="楷体_GB2312" w:hAnsi="仿宋_GB2312" w:cs="仿宋_GB2312"/>
          <w:b/>
          <w:sz w:val="32"/>
          <w:szCs w:val="32"/>
        </w:rPr>
      </w:pPr>
      <w:r w:rsidRPr="0000508B">
        <w:rPr>
          <w:rFonts w:ascii="楷体_GB2312" w:eastAsia="楷体_GB2312" w:hAnsi="仿宋_GB2312" w:cs="仿宋_GB2312" w:hint="eastAsia"/>
          <w:b/>
          <w:sz w:val="32"/>
          <w:szCs w:val="32"/>
        </w:rPr>
        <w:lastRenderedPageBreak/>
        <w:t>（四）D级岗位晋级条件</w:t>
      </w:r>
    </w:p>
    <w:p w:rsidR="0096526B"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申聘D1级岗位需任初级</w:t>
      </w:r>
      <w:r>
        <w:rPr>
          <w:rFonts w:hAnsi="仿宋_GB2312" w:hint="eastAsia"/>
          <w:sz w:val="32"/>
          <w:szCs w:val="32"/>
        </w:rPr>
        <w:t>职称</w:t>
      </w:r>
      <w:r w:rsidRPr="00F31886">
        <w:rPr>
          <w:rFonts w:hAnsi="仿宋_GB2312" w:hint="eastAsia"/>
          <w:sz w:val="32"/>
          <w:szCs w:val="32"/>
        </w:rPr>
        <w:t>满4年</w:t>
      </w:r>
      <w:r w:rsidR="0096526B">
        <w:rPr>
          <w:rFonts w:hAnsi="仿宋_GB2312" w:hint="eastAsia"/>
          <w:sz w:val="32"/>
          <w:szCs w:val="32"/>
        </w:rPr>
        <w:t>。</w:t>
      </w:r>
    </w:p>
    <w:p w:rsidR="0096526B"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申聘D2级岗位需具有初级</w:t>
      </w:r>
      <w:r>
        <w:rPr>
          <w:rFonts w:hAnsi="仿宋_GB2312" w:hint="eastAsia"/>
          <w:sz w:val="32"/>
          <w:szCs w:val="32"/>
        </w:rPr>
        <w:t>职称</w:t>
      </w:r>
      <w:r w:rsidR="0096526B">
        <w:rPr>
          <w:rFonts w:hAnsi="仿宋_GB2312" w:hint="eastAsia"/>
          <w:sz w:val="32"/>
          <w:szCs w:val="32"/>
        </w:rPr>
        <w:t>。</w:t>
      </w:r>
    </w:p>
    <w:p w:rsidR="00DA5CA5" w:rsidRPr="00F31886" w:rsidRDefault="00DA5CA5" w:rsidP="0000508B">
      <w:pPr>
        <w:pStyle w:val="af"/>
        <w:adjustRightInd w:val="0"/>
        <w:spacing w:line="560" w:lineRule="exact"/>
        <w:ind w:firstLine="640"/>
        <w:rPr>
          <w:rFonts w:hAnsi="仿宋_GB2312"/>
          <w:sz w:val="32"/>
          <w:szCs w:val="32"/>
        </w:rPr>
      </w:pPr>
      <w:r w:rsidRPr="00F31886">
        <w:rPr>
          <w:rFonts w:hAnsi="仿宋_GB2312" w:hint="eastAsia"/>
          <w:sz w:val="32"/>
          <w:szCs w:val="32"/>
        </w:rPr>
        <w:t>申聘D3级岗位需具有初级员级</w:t>
      </w:r>
      <w:r>
        <w:rPr>
          <w:rFonts w:hAnsi="仿宋_GB2312" w:hint="eastAsia"/>
          <w:sz w:val="32"/>
          <w:szCs w:val="32"/>
        </w:rPr>
        <w:t>职称</w:t>
      </w:r>
      <w:r w:rsidRPr="00F31886">
        <w:rPr>
          <w:rFonts w:hAnsi="仿宋_GB2312" w:hint="eastAsia"/>
          <w:sz w:val="32"/>
          <w:szCs w:val="32"/>
        </w:rPr>
        <w:t>。</w:t>
      </w:r>
    </w:p>
    <w:p w:rsidR="00DA5CA5" w:rsidRDefault="00DA5CA5" w:rsidP="00DA5CA5">
      <w:pPr>
        <w:widowControl/>
        <w:jc w:val="left"/>
        <w:rPr>
          <w:rFonts w:ascii="仿宋_GB2312" w:eastAsia="仿宋_GB2312" w:cs="仿宋_GB2312"/>
          <w:sz w:val="30"/>
          <w:szCs w:val="30"/>
        </w:rPr>
      </w:pPr>
      <w:r>
        <w:rPr>
          <w:rFonts w:ascii="仿宋_GB2312" w:eastAsia="仿宋_GB2312" w:cs="仿宋_GB2312"/>
          <w:sz w:val="30"/>
          <w:szCs w:val="30"/>
        </w:rPr>
        <w:br w:type="page"/>
      </w: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w:t>
      </w:r>
      <w:r w:rsidRPr="00A96A1E">
        <w:rPr>
          <w:rFonts w:ascii="黑体" w:eastAsia="黑体" w:cs="仿宋_GB2312"/>
          <w:sz w:val="32"/>
          <w:szCs w:val="32"/>
        </w:rPr>
        <w:t>2</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工程技术系列</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DA5CA5" w:rsidRPr="002E30ED" w:rsidRDefault="00DA5CA5" w:rsidP="00DA5CA5">
      <w:pPr>
        <w:widowControl/>
        <w:adjustRightInd w:val="0"/>
        <w:spacing w:line="560" w:lineRule="exact"/>
        <w:jc w:val="center"/>
        <w:rPr>
          <w:rFonts w:ascii="仿宋_GB2312" w:eastAsia="仿宋_GB2312" w:hAnsi="仿宋_GB2312"/>
          <w:sz w:val="30"/>
          <w:szCs w:val="30"/>
        </w:rPr>
      </w:pP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一、岗位等级设置</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工程技术系列设置B级岗位（B1-B3级）、C级岗位（C1-C3级）和D级岗位（D1-D3级）。</w:t>
      </w: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二、岗位职责</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（一）B级岗位职责</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1.熟悉本专业国内外新技术现状、新科技信息和发展趋势；全面掌握本专业相关法规、技术标准、规范和规程。</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2.负责大型工程项目可行性研究报告撰写、项目评估、鉴定和工程预（决）算。</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3.主持和组织大中型工程项目设计、施工与管理。</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4.主持、参加省部级以上科研项目，或者横向科研项目。</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5.负责电视台、广播台、新闻视频等仪器操作维护和有关节目制作。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6.负责校园网络和信息化建设中的技术管理和指导工作。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7.指导</w:t>
      </w:r>
      <w:r w:rsidR="0096526B">
        <w:rPr>
          <w:rFonts w:ascii="仿宋_GB2312" w:eastAsia="仿宋_GB2312" w:hAnsi="仿宋_GB2312" w:cs="仿宋_GB2312" w:hint="eastAsia"/>
          <w:sz w:val="32"/>
          <w:szCs w:val="32"/>
        </w:rPr>
        <w:t>C</w:t>
      </w:r>
      <w:r w:rsidRPr="00B62936">
        <w:rPr>
          <w:rFonts w:ascii="仿宋_GB2312" w:eastAsia="仿宋_GB2312" w:hAnsi="仿宋_GB2312" w:cs="仿宋_GB2312" w:hint="eastAsia"/>
          <w:sz w:val="32"/>
          <w:szCs w:val="32"/>
        </w:rPr>
        <w:t>级</w:t>
      </w:r>
      <w:r w:rsidR="0096526B">
        <w:rPr>
          <w:rFonts w:ascii="仿宋_GB2312" w:eastAsia="仿宋_GB2312" w:hAnsi="仿宋_GB2312" w:cs="仿宋_GB2312" w:hint="eastAsia"/>
          <w:sz w:val="32"/>
          <w:szCs w:val="32"/>
        </w:rPr>
        <w:t>及</w:t>
      </w:r>
      <w:r w:rsidRPr="00B62936">
        <w:rPr>
          <w:rFonts w:ascii="仿宋_GB2312" w:eastAsia="仿宋_GB2312" w:hAnsi="仿宋_GB2312" w:cs="仿宋_GB2312" w:hint="eastAsia"/>
          <w:sz w:val="32"/>
          <w:szCs w:val="32"/>
        </w:rPr>
        <w:t>以下岗位专业技术人员开展工作。</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（二）C级岗位职责</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1.负责各类工程项目招投标文件的编制。</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2.负责建设工程项目报建所需技术资料的编报。</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lastRenderedPageBreak/>
        <w:t>3.负责施工组织与管理工作。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4.负责工程造价审核。</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5.负责起草学校小型改扩建项目及修缮工程申报计划。</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6.解决施工中的技术性问题。</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7.主要承担电视台、广播台、新闻视频等仪器操作维护和有关节目制作。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8.负责校园网络、网站和信息系统的管理和维护工作。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9.负责信息系统的设计和开发工作。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10.对</w:t>
      </w:r>
      <w:r w:rsidR="0096526B">
        <w:rPr>
          <w:rFonts w:ascii="仿宋_GB2312" w:eastAsia="仿宋_GB2312" w:hAnsi="仿宋_GB2312" w:cs="仿宋_GB2312" w:hint="eastAsia"/>
          <w:sz w:val="32"/>
          <w:szCs w:val="32"/>
        </w:rPr>
        <w:t>D</w:t>
      </w:r>
      <w:r w:rsidRPr="00B62936">
        <w:rPr>
          <w:rFonts w:ascii="仿宋_GB2312" w:eastAsia="仿宋_GB2312" w:hAnsi="仿宋_GB2312" w:cs="仿宋_GB2312" w:hint="eastAsia"/>
          <w:sz w:val="32"/>
          <w:szCs w:val="32"/>
        </w:rPr>
        <w:t>级</w:t>
      </w:r>
      <w:r w:rsidR="0096526B">
        <w:rPr>
          <w:rFonts w:ascii="仿宋_GB2312" w:eastAsia="仿宋_GB2312" w:hAnsi="仿宋_GB2312" w:cs="仿宋_GB2312" w:hint="eastAsia"/>
          <w:sz w:val="32"/>
          <w:szCs w:val="32"/>
        </w:rPr>
        <w:t>及</w:t>
      </w:r>
      <w:r w:rsidRPr="00B62936">
        <w:rPr>
          <w:rFonts w:ascii="仿宋_GB2312" w:eastAsia="仿宋_GB2312" w:hAnsi="仿宋_GB2312" w:cs="仿宋_GB2312" w:hint="eastAsia"/>
          <w:sz w:val="32"/>
          <w:szCs w:val="32"/>
        </w:rPr>
        <w:t>以下岗位专业技术人员进行技术指导。</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（三）D1、D2岗位职责</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1.负责起草、编写、制定分管范围内工作计划和相应管理规章制度。</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2.参加施工组织管理。</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3.在中高级专业技术人员指导下承担电视台、广播台、新闻视频等仪器操作维护和有关节目制作。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4.在中高级专业技术人员指导下完成信息系统管理、网络管理、网站管理和软件开发工作。</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5.对技术员进行技术指导。</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（四）D3岗位职责</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参加施工现场管理，负责工程记录以及各种建筑材料进场的验收与监督。</w:t>
      </w: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三、岗位续聘条件</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lastRenderedPageBreak/>
        <w:t>第二轮聘期考核合格人员具有相应岗位的履职能力，经个人申请和学校审批可续聘原第二轮聘期岗位级别。</w:t>
      </w:r>
    </w:p>
    <w:p w:rsidR="00DA5CA5" w:rsidRPr="00B62936" w:rsidRDefault="00DA5CA5" w:rsidP="00B62936">
      <w:pPr>
        <w:adjustRightInd w:val="0"/>
        <w:spacing w:line="560" w:lineRule="exact"/>
        <w:ind w:firstLineChars="200" w:firstLine="643"/>
        <w:jc w:val="left"/>
        <w:rPr>
          <w:rFonts w:ascii="黑体" w:eastAsia="黑体" w:hAnsi="仿宋_GB2312" w:cs="仿宋_GB2312"/>
          <w:b/>
          <w:sz w:val="32"/>
          <w:szCs w:val="32"/>
        </w:rPr>
      </w:pPr>
      <w:r w:rsidRPr="00B62936">
        <w:rPr>
          <w:rFonts w:ascii="黑体" w:eastAsia="黑体" w:hAnsi="仿宋_GB2312" w:cs="仿宋_GB2312" w:hint="eastAsia"/>
          <w:b/>
          <w:sz w:val="32"/>
          <w:szCs w:val="32"/>
        </w:rPr>
        <w:t>四、岗位晋级条件</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（一）B级岗位晋级条件</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1.资格条件</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申聘B1级岗位需聘B2级岗位满4年。</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申聘B2级岗位需任副高级职称满4年。</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申聘B3级岗位需通过学校副高级职称评审认定。</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2.B1级岗位评选条件</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任副高级职称以来需主持过1000万元及以上建设工程项目的设计；或完成2000万元及以上工程项目预（决）算或审核、施工管理；或者主持150万元及以上网络或信息系统的规划、方案设计或实施管理工作。同时满足以下条件之一：</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（1）在国内外公开发行的学术期刊</w:t>
      </w:r>
      <w:r w:rsidR="002674A4">
        <w:rPr>
          <w:rFonts w:ascii="仿宋_GB2312" w:eastAsia="仿宋_GB2312" w:hAnsi="仿宋_GB2312" w:cs="仿宋_GB2312" w:hint="eastAsia"/>
          <w:sz w:val="32"/>
          <w:szCs w:val="32"/>
        </w:rPr>
        <w:t>上</w:t>
      </w:r>
      <w:r w:rsidRPr="00B62936">
        <w:rPr>
          <w:rFonts w:ascii="仿宋_GB2312" w:eastAsia="仿宋_GB2312" w:hAnsi="仿宋_GB2312" w:cs="仿宋_GB2312" w:hint="eastAsia"/>
          <w:sz w:val="32"/>
          <w:szCs w:val="32"/>
        </w:rPr>
        <w:t>发表本专业研究论文4篇。</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（2）出版学术著作1部（本人著6万字以上），且在国内外公开发行的学术期刊发表本专业研究论文2篇以上。</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（3）主持省部级重点科研项目</w:t>
      </w:r>
      <w:r w:rsidR="002674A4">
        <w:rPr>
          <w:rFonts w:ascii="仿宋_GB2312" w:eastAsia="仿宋_GB2312" w:hAnsi="仿宋_GB2312" w:cs="仿宋_GB2312" w:hint="eastAsia"/>
          <w:sz w:val="32"/>
          <w:szCs w:val="32"/>
        </w:rPr>
        <w:t>1</w:t>
      </w:r>
      <w:r w:rsidR="002674A4" w:rsidRPr="00B62936">
        <w:rPr>
          <w:rFonts w:ascii="仿宋_GB2312" w:eastAsia="仿宋_GB2312" w:hAnsi="仿宋_GB2312" w:cs="仿宋_GB2312" w:hint="eastAsia"/>
          <w:sz w:val="32"/>
          <w:szCs w:val="32"/>
        </w:rPr>
        <w:t>项</w:t>
      </w:r>
      <w:r w:rsidRPr="00B62936">
        <w:rPr>
          <w:rFonts w:ascii="仿宋_GB2312" w:eastAsia="仿宋_GB2312" w:hAnsi="仿宋_GB2312" w:cs="仿宋_GB2312" w:hint="eastAsia"/>
          <w:sz w:val="32"/>
          <w:szCs w:val="32"/>
        </w:rPr>
        <w:t>，且在国内外公开发行的学术期刊</w:t>
      </w:r>
      <w:r w:rsidR="002674A4">
        <w:rPr>
          <w:rFonts w:ascii="仿宋_GB2312" w:eastAsia="仿宋_GB2312" w:hAnsi="仿宋_GB2312" w:cs="仿宋_GB2312" w:hint="eastAsia"/>
          <w:sz w:val="32"/>
          <w:szCs w:val="32"/>
        </w:rPr>
        <w:t>上</w:t>
      </w:r>
      <w:r w:rsidRPr="00B62936">
        <w:rPr>
          <w:rFonts w:ascii="仿宋_GB2312" w:eastAsia="仿宋_GB2312" w:hAnsi="仿宋_GB2312" w:cs="仿宋_GB2312" w:hint="eastAsia"/>
          <w:sz w:val="32"/>
          <w:szCs w:val="32"/>
        </w:rPr>
        <w:t>发表本专业研究论文2篇。</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（4）在国内外公开发行的学术期刊发表本专业研究论文1篇，且同时满足以下条件之一：获得省部级及以上科技进步奖、自然科学奖或发明奖（省部级二等及以上奖项排名前3，三等奖</w:t>
      </w:r>
      <w:r w:rsidRPr="00B62936">
        <w:rPr>
          <w:rFonts w:ascii="仿宋_GB2312" w:eastAsia="仿宋_GB2312" w:hAnsi="仿宋_GB2312" w:cs="仿宋_GB2312" w:hint="eastAsia"/>
          <w:sz w:val="32"/>
          <w:szCs w:val="32"/>
        </w:rPr>
        <w:lastRenderedPageBreak/>
        <w:t>项排名前2）；或省部级及以上教学成果奖励（省部级二等及以上奖项排名前3，三等奖项排名前2）。</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（5）科技开发、推广成果显著，为学校带来显著经济效益（单位和</w:t>
      </w:r>
      <w:r w:rsidR="00BD3A7B">
        <w:rPr>
          <w:rFonts w:ascii="仿宋_GB2312" w:eastAsia="仿宋_GB2312" w:hAnsi="仿宋_GB2312" w:cs="仿宋_GB2312" w:hint="eastAsia"/>
          <w:sz w:val="32"/>
          <w:szCs w:val="32"/>
        </w:rPr>
        <w:t>计划</w:t>
      </w:r>
      <w:r w:rsidRPr="00B62936">
        <w:rPr>
          <w:rFonts w:ascii="仿宋_GB2312" w:eastAsia="仿宋_GB2312" w:hAnsi="仿宋_GB2312" w:cs="仿宋_GB2312" w:hint="eastAsia"/>
          <w:sz w:val="32"/>
          <w:szCs w:val="32"/>
        </w:rPr>
        <w:t>财务处出具证明），且在国内外公开发行的学术期刊</w:t>
      </w:r>
      <w:r w:rsidR="00BD3A7B">
        <w:rPr>
          <w:rFonts w:ascii="仿宋_GB2312" w:eastAsia="仿宋_GB2312" w:hAnsi="仿宋_GB2312" w:cs="仿宋_GB2312" w:hint="eastAsia"/>
          <w:sz w:val="32"/>
          <w:szCs w:val="32"/>
        </w:rPr>
        <w:t>上</w:t>
      </w:r>
      <w:r w:rsidRPr="00B62936">
        <w:rPr>
          <w:rFonts w:ascii="仿宋_GB2312" w:eastAsia="仿宋_GB2312" w:hAnsi="仿宋_GB2312" w:cs="仿宋_GB2312" w:hint="eastAsia"/>
          <w:sz w:val="32"/>
          <w:szCs w:val="32"/>
        </w:rPr>
        <w:t>发表本专业研究论文1篇。</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（6）主持完成校园整体规划或五年建设规划1项，且公开发表本专业研究论文2篇。</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（7）登记软件著作权1项（限定第一完成人），且公开发表本专业相关研究论文2篇。</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3.B2级岗位评选条件</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任副高级职称以来需主持过800万元及以上建设工程项目的设计；或者1500万元及以上工程项目预（决）算或审核、施工管理；或者主持100万元</w:t>
      </w:r>
      <w:r w:rsidR="00BC6CA1" w:rsidRPr="00B62936">
        <w:rPr>
          <w:rFonts w:ascii="仿宋_GB2312" w:eastAsia="仿宋_GB2312" w:hAnsi="仿宋_GB2312" w:cs="仿宋_GB2312" w:hint="eastAsia"/>
          <w:sz w:val="32"/>
          <w:szCs w:val="32"/>
        </w:rPr>
        <w:t>及</w:t>
      </w:r>
      <w:r w:rsidRPr="00B62936">
        <w:rPr>
          <w:rFonts w:ascii="仿宋_GB2312" w:eastAsia="仿宋_GB2312" w:hAnsi="仿宋_GB2312" w:cs="仿宋_GB2312" w:hint="eastAsia"/>
          <w:sz w:val="32"/>
          <w:szCs w:val="32"/>
        </w:rPr>
        <w:t>以上网络或信息系统的规划、方案设计或实施管理工作。同时满足以下条件之一：</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（1）在国内外公开发行的学术期刊</w:t>
      </w:r>
      <w:r w:rsidR="0004781A">
        <w:rPr>
          <w:rFonts w:ascii="仿宋_GB2312" w:eastAsia="仿宋_GB2312" w:hAnsi="仿宋_GB2312" w:cs="仿宋_GB2312" w:hint="eastAsia"/>
          <w:sz w:val="32"/>
          <w:szCs w:val="32"/>
        </w:rPr>
        <w:t>上</w:t>
      </w:r>
      <w:r w:rsidRPr="00B62936">
        <w:rPr>
          <w:rFonts w:ascii="仿宋_GB2312" w:eastAsia="仿宋_GB2312" w:hAnsi="仿宋_GB2312" w:cs="仿宋_GB2312" w:hint="eastAsia"/>
          <w:sz w:val="32"/>
          <w:szCs w:val="32"/>
        </w:rPr>
        <w:t>发表本专业研究论文3篇</w:t>
      </w:r>
      <w:r w:rsidR="00BC6CA1">
        <w:rPr>
          <w:rFonts w:ascii="仿宋_GB2312" w:eastAsia="仿宋_GB2312" w:hAnsi="仿宋_GB2312" w:cs="仿宋_GB2312" w:hint="eastAsia"/>
          <w:sz w:val="32"/>
          <w:szCs w:val="32"/>
        </w:rPr>
        <w:t>。</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（2）出版学术著作1部（本人著3万字以上），且在国内外公开发行的学术期刊发表本专业研究论文2篇</w:t>
      </w:r>
      <w:r w:rsidR="00BC6CA1">
        <w:rPr>
          <w:rFonts w:ascii="仿宋_GB2312" w:eastAsia="仿宋_GB2312" w:hAnsi="仿宋_GB2312" w:cs="仿宋_GB2312" w:hint="eastAsia"/>
          <w:sz w:val="32"/>
          <w:szCs w:val="32"/>
        </w:rPr>
        <w:t>。</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（3）主持、参加（排名前3）省部级及以上科研项目或教学研究项目</w:t>
      </w:r>
      <w:r w:rsidR="0004781A">
        <w:rPr>
          <w:rFonts w:ascii="仿宋_GB2312" w:eastAsia="仿宋_GB2312" w:hAnsi="仿宋_GB2312" w:cs="仿宋_GB2312" w:hint="eastAsia"/>
          <w:sz w:val="32"/>
          <w:szCs w:val="32"/>
        </w:rPr>
        <w:t>1</w:t>
      </w:r>
      <w:r w:rsidR="0004781A" w:rsidRPr="00B62936">
        <w:rPr>
          <w:rFonts w:ascii="仿宋_GB2312" w:eastAsia="仿宋_GB2312" w:hAnsi="仿宋_GB2312" w:cs="仿宋_GB2312" w:hint="eastAsia"/>
          <w:sz w:val="32"/>
          <w:szCs w:val="32"/>
        </w:rPr>
        <w:t>项</w:t>
      </w:r>
      <w:r w:rsidRPr="00B62936">
        <w:rPr>
          <w:rFonts w:ascii="仿宋_GB2312" w:eastAsia="仿宋_GB2312" w:hAnsi="仿宋_GB2312" w:cs="仿宋_GB2312" w:hint="eastAsia"/>
          <w:sz w:val="32"/>
          <w:szCs w:val="32"/>
        </w:rPr>
        <w:t>，且在国内外公开发行的学术期刊</w:t>
      </w:r>
      <w:r w:rsidR="0004781A">
        <w:rPr>
          <w:rFonts w:ascii="仿宋_GB2312" w:eastAsia="仿宋_GB2312" w:hAnsi="仿宋_GB2312" w:cs="仿宋_GB2312" w:hint="eastAsia"/>
          <w:sz w:val="32"/>
          <w:szCs w:val="32"/>
        </w:rPr>
        <w:t>上</w:t>
      </w:r>
      <w:r w:rsidRPr="00B62936">
        <w:rPr>
          <w:rFonts w:ascii="仿宋_GB2312" w:eastAsia="仿宋_GB2312" w:hAnsi="仿宋_GB2312" w:cs="仿宋_GB2312" w:hint="eastAsia"/>
          <w:sz w:val="32"/>
          <w:szCs w:val="32"/>
        </w:rPr>
        <w:t>发表本专业研究论文2篇</w:t>
      </w:r>
      <w:r w:rsidR="00BC6CA1">
        <w:rPr>
          <w:rFonts w:ascii="仿宋_GB2312" w:eastAsia="仿宋_GB2312" w:hAnsi="仿宋_GB2312" w:cs="仿宋_GB2312" w:hint="eastAsia"/>
          <w:sz w:val="32"/>
          <w:szCs w:val="32"/>
        </w:rPr>
        <w:t>。</w:t>
      </w:r>
    </w:p>
    <w:p w:rsidR="00DA5CA5" w:rsidRPr="00B62936" w:rsidRDefault="00DA5CA5" w:rsidP="00B62936">
      <w:pPr>
        <w:adjustRightInd w:val="0"/>
        <w:spacing w:line="560" w:lineRule="exact"/>
        <w:ind w:firstLineChars="200" w:firstLine="640"/>
        <w:jc w:val="left"/>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（4）在国内外公开发行的学术期刊</w:t>
      </w:r>
      <w:r w:rsidR="0004781A">
        <w:rPr>
          <w:rFonts w:ascii="仿宋_GB2312" w:eastAsia="仿宋_GB2312" w:hAnsi="仿宋_GB2312" w:cs="仿宋_GB2312" w:hint="eastAsia"/>
          <w:sz w:val="32"/>
          <w:szCs w:val="32"/>
        </w:rPr>
        <w:t>上</w:t>
      </w:r>
      <w:r w:rsidRPr="00B62936">
        <w:rPr>
          <w:rFonts w:ascii="仿宋_GB2312" w:eastAsia="仿宋_GB2312" w:hAnsi="仿宋_GB2312" w:cs="仿宋_GB2312" w:hint="eastAsia"/>
          <w:sz w:val="32"/>
          <w:szCs w:val="32"/>
        </w:rPr>
        <w:t>发表本专业研究论文</w:t>
      </w:r>
      <w:r w:rsidRPr="00B62936">
        <w:rPr>
          <w:rFonts w:ascii="仿宋_GB2312" w:eastAsia="仿宋_GB2312" w:hAnsi="仿宋_GB2312" w:cs="仿宋_GB2312" w:hint="eastAsia"/>
          <w:sz w:val="32"/>
          <w:szCs w:val="32"/>
        </w:rPr>
        <w:lastRenderedPageBreak/>
        <w:t>1篇，且同时满足以下条件之一：获得省部级及以上科技进步奖、自然科学奖或发明奖（省部级二等及以上奖项排名前5，三等奖项排名前3）；或省部级及以上教学成果奖励（省部级二等及以上奖项排名前5，三等奖项排名前3）</w:t>
      </w:r>
      <w:r w:rsidR="00BC6CA1">
        <w:rPr>
          <w:rFonts w:ascii="仿宋_GB2312" w:eastAsia="仿宋_GB2312" w:hAnsi="仿宋_GB2312" w:cs="仿宋_GB2312" w:hint="eastAsia"/>
          <w:sz w:val="32"/>
          <w:szCs w:val="32"/>
        </w:rPr>
        <w:t>。</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（5）科技开发、推广成果显著，为学校带来显著经济效益（单位和财务处出具证明），且在国内外公开发行的学术期刊发表本专业研究论文1篇。</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（6）主持完成校园整体规划或五年建设规划1项，且公开发表本专业研究论文2篇。</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（7）登记软件著作权1项，且公开发表本专业相关研究论文2篇。</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（三）C级岗位晋级条件</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1.资格条件</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申聘C1级岗位需聘C2级岗位满4年。</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申聘C2级岗位需任中级职称满4年。</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申聘C3级岗位需通过学校中级职称评审认定。</w:t>
      </w:r>
    </w:p>
    <w:p w:rsidR="00DA5CA5" w:rsidRPr="00B6293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2.评选条件</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1）能灵活运用本专业的基础理论知识和专业技术知识完成实际工作；掌握现代生产、技术管理的方法，具有独立解决技术问题的能力；有一定从事生产及技术的管理、研究、设计的工作经验，取得有实用价值的技术成果或较好的经济效益。</w:t>
      </w:r>
    </w:p>
    <w:p w:rsidR="00DA5CA5" w:rsidRPr="00B62936"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（2）申请C1岗位需任中级职称以来在国内外公开发行的学</w:t>
      </w:r>
      <w:r w:rsidRPr="00B62936">
        <w:rPr>
          <w:rFonts w:ascii="仿宋_GB2312" w:eastAsia="仿宋_GB2312" w:hAnsi="仿宋_GB2312" w:cs="仿宋_GB2312" w:hint="eastAsia"/>
          <w:sz w:val="32"/>
          <w:szCs w:val="32"/>
        </w:rPr>
        <w:lastRenderedPageBreak/>
        <w:t>术期刊发表本专业研究论文2篇；申请C2岗位需任中级职称以来在国内外公开发行的学术期刊发表本专业研究论文1篇。</w:t>
      </w:r>
    </w:p>
    <w:p w:rsidR="00DA5CA5" w:rsidRPr="00B62936" w:rsidRDefault="00DA5CA5" w:rsidP="00B62936">
      <w:pPr>
        <w:adjustRightInd w:val="0"/>
        <w:spacing w:line="560" w:lineRule="exact"/>
        <w:ind w:firstLineChars="200" w:firstLine="643"/>
        <w:rPr>
          <w:rFonts w:ascii="仿宋_GB2312" w:eastAsia="仿宋_GB2312" w:hAnsi="仿宋_GB2312" w:cs="仿宋_GB2312"/>
          <w:sz w:val="32"/>
          <w:szCs w:val="32"/>
        </w:rPr>
      </w:pPr>
      <w:r w:rsidRPr="00B62936">
        <w:rPr>
          <w:rFonts w:ascii="楷体_GB2312" w:eastAsia="楷体_GB2312" w:hAnsi="仿宋_GB2312" w:cs="仿宋_GB2312" w:hint="eastAsia"/>
          <w:b/>
          <w:sz w:val="32"/>
          <w:szCs w:val="32"/>
        </w:rPr>
        <w:t>（三）D级岗位晋级条件</w:t>
      </w:r>
    </w:p>
    <w:p w:rsidR="0004781A"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申聘D1级岗位需任初级职称满4年</w:t>
      </w:r>
      <w:r w:rsidR="0004781A">
        <w:rPr>
          <w:rFonts w:ascii="仿宋_GB2312" w:eastAsia="仿宋_GB2312" w:hAnsi="仿宋_GB2312" w:cs="仿宋_GB2312" w:hint="eastAsia"/>
          <w:sz w:val="32"/>
          <w:szCs w:val="32"/>
        </w:rPr>
        <w:t>。</w:t>
      </w:r>
    </w:p>
    <w:p w:rsidR="0004781A" w:rsidRDefault="00DA5CA5" w:rsidP="00B62936">
      <w:pPr>
        <w:adjustRightInd w:val="0"/>
        <w:spacing w:line="560" w:lineRule="exact"/>
        <w:ind w:firstLineChars="200" w:firstLine="640"/>
        <w:rPr>
          <w:rFonts w:ascii="仿宋_GB2312" w:eastAsia="仿宋_GB2312" w:hAnsi="仿宋_GB2312" w:cs="仿宋_GB2312"/>
          <w:sz w:val="32"/>
          <w:szCs w:val="32"/>
        </w:rPr>
      </w:pPr>
      <w:r w:rsidRPr="00B62936">
        <w:rPr>
          <w:rFonts w:ascii="仿宋_GB2312" w:eastAsia="仿宋_GB2312" w:hAnsi="仿宋_GB2312" w:cs="仿宋_GB2312" w:hint="eastAsia"/>
          <w:sz w:val="32"/>
          <w:szCs w:val="32"/>
        </w:rPr>
        <w:t>申聘D2级岗位需具有初级职称</w:t>
      </w:r>
      <w:r w:rsidR="0004781A">
        <w:rPr>
          <w:rFonts w:ascii="仿宋_GB2312" w:eastAsia="仿宋_GB2312" w:hAnsi="仿宋_GB2312" w:cs="仿宋_GB2312" w:hint="eastAsia"/>
          <w:sz w:val="32"/>
          <w:szCs w:val="32"/>
        </w:rPr>
        <w:t>。</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B62936">
        <w:rPr>
          <w:rFonts w:ascii="仿宋_GB2312" w:eastAsia="仿宋_GB2312" w:hAnsi="仿宋_GB2312" w:cs="仿宋_GB2312" w:hint="eastAsia"/>
          <w:sz w:val="32"/>
          <w:szCs w:val="32"/>
        </w:rPr>
        <w:t>申聘D3级岗位需具有初级员级职称</w:t>
      </w:r>
      <w:r w:rsidRPr="006C6B86">
        <w:rPr>
          <w:rFonts w:ascii="仿宋_GB2312" w:eastAsia="仿宋_GB2312" w:hAnsi="仿宋_GB2312" w:cs="仿宋_GB2312" w:hint="eastAsia"/>
          <w:sz w:val="32"/>
          <w:szCs w:val="32"/>
        </w:rPr>
        <w:t>。</w:t>
      </w:r>
    </w:p>
    <w:p w:rsidR="00DA5CA5" w:rsidRDefault="00DA5CA5" w:rsidP="00DA5CA5">
      <w:pPr>
        <w:ind w:rightChars="15" w:right="31"/>
        <w:rPr>
          <w:rFonts w:ascii="仿宋_GB2312" w:eastAsia="仿宋_GB2312"/>
          <w:sz w:val="30"/>
          <w:szCs w:val="30"/>
        </w:rPr>
        <w:sectPr w:rsidR="00DA5CA5" w:rsidSect="0000508B">
          <w:footerReference w:type="even" r:id="rId8"/>
          <w:footerReference w:type="default" r:id="rId9"/>
          <w:pgSz w:w="11906" w:h="16838" w:code="9"/>
          <w:pgMar w:top="2098" w:right="1474" w:bottom="1985" w:left="1588" w:header="851" w:footer="992" w:gutter="0"/>
          <w:pgNumType w:fmt="numberInDash"/>
          <w:cols w:space="425"/>
          <w:docGrid w:type="lines" w:linePitch="312"/>
        </w:sectPr>
      </w:pP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w:t>
      </w:r>
      <w:r w:rsidRPr="00A96A1E">
        <w:rPr>
          <w:rFonts w:ascii="黑体" w:eastAsia="黑体" w:cs="仿宋_GB2312"/>
          <w:sz w:val="32"/>
          <w:szCs w:val="32"/>
        </w:rPr>
        <w:t>3</w:t>
      </w:r>
    </w:p>
    <w:p w:rsidR="00DA5CA5" w:rsidRPr="00D942E0" w:rsidRDefault="00DA5CA5" w:rsidP="00DA5CA5">
      <w:pPr>
        <w:spacing w:line="700" w:lineRule="exact"/>
        <w:jc w:val="center"/>
        <w:rPr>
          <w:rFonts w:ascii="小标宋" w:eastAsia="小标宋" w:hAnsi="华文中宋"/>
          <w:b/>
          <w:sz w:val="44"/>
          <w:szCs w:val="44"/>
        </w:rPr>
      </w:pPr>
      <w:r w:rsidRPr="00D942E0">
        <w:rPr>
          <w:rFonts w:ascii="小标宋" w:eastAsia="小标宋" w:hAnsi="华文中宋" w:hint="eastAsia"/>
          <w:b/>
          <w:sz w:val="44"/>
          <w:szCs w:val="44"/>
        </w:rPr>
        <w:t>高等教育管理研究系列</w:t>
      </w:r>
    </w:p>
    <w:p w:rsidR="00DA5CA5" w:rsidRPr="006C6B86" w:rsidRDefault="00DA5CA5" w:rsidP="00DA5CA5">
      <w:pPr>
        <w:spacing w:line="700" w:lineRule="exact"/>
        <w:jc w:val="center"/>
        <w:rPr>
          <w:rFonts w:ascii="小标宋" w:eastAsia="小标宋" w:hAnsi="华文中宋"/>
          <w:b/>
          <w:sz w:val="44"/>
          <w:szCs w:val="44"/>
        </w:rPr>
      </w:pPr>
      <w:r w:rsidRPr="00D942E0">
        <w:rPr>
          <w:rFonts w:ascii="小标宋" w:eastAsia="小标宋" w:hAnsi="华文中宋" w:hint="eastAsia"/>
          <w:b/>
          <w:sz w:val="44"/>
          <w:szCs w:val="44"/>
        </w:rPr>
        <w:t>专业技术岗位职责和聘用条件的规定</w:t>
      </w:r>
    </w:p>
    <w:p w:rsidR="00DA5CA5" w:rsidRPr="006C6B86" w:rsidRDefault="00DA5CA5" w:rsidP="00DA5CA5">
      <w:pPr>
        <w:tabs>
          <w:tab w:val="left" w:pos="5430"/>
        </w:tabs>
        <w:jc w:val="center"/>
        <w:rPr>
          <w:rFonts w:ascii="仿宋_GB2312" w:eastAsia="仿宋_GB2312" w:hAnsi="仿宋_GB2312"/>
          <w:sz w:val="30"/>
          <w:szCs w:val="30"/>
        </w:rPr>
      </w:pPr>
    </w:p>
    <w:p w:rsidR="00DA5CA5" w:rsidRPr="00B62936" w:rsidRDefault="00B62936" w:rsidP="00B62936">
      <w:pPr>
        <w:spacing w:line="560" w:lineRule="exact"/>
        <w:ind w:firstLineChars="200" w:firstLine="643"/>
        <w:rPr>
          <w:rFonts w:ascii="黑体" w:eastAsia="黑体" w:hAnsi="Calibri"/>
          <w:b/>
          <w:sz w:val="32"/>
          <w:szCs w:val="32"/>
        </w:rPr>
      </w:pPr>
      <w:r>
        <w:rPr>
          <w:rFonts w:ascii="黑体" w:eastAsia="黑体" w:hAnsi="Calibri" w:hint="eastAsia"/>
          <w:b/>
          <w:sz w:val="32"/>
          <w:szCs w:val="32"/>
        </w:rPr>
        <w:t>一、</w:t>
      </w:r>
      <w:r w:rsidR="00DA5CA5" w:rsidRPr="00B62936">
        <w:rPr>
          <w:rFonts w:ascii="黑体" w:eastAsia="黑体" w:hAnsi="Calibri" w:hint="eastAsia"/>
          <w:b/>
          <w:sz w:val="32"/>
          <w:szCs w:val="32"/>
        </w:rPr>
        <w:t>申聘人员范围</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我校高教研究室专职从事教育管理研究人员可申聘高等教育管理研究系列专业技术岗位。</w:t>
      </w:r>
    </w:p>
    <w:p w:rsidR="00DA5CA5" w:rsidRPr="00B62936" w:rsidRDefault="00DA5CA5" w:rsidP="00B62936">
      <w:pPr>
        <w:spacing w:line="560" w:lineRule="exact"/>
        <w:ind w:firstLineChars="200" w:firstLine="643"/>
        <w:rPr>
          <w:rFonts w:ascii="黑体" w:eastAsia="黑体" w:hAnsi="Calibri"/>
          <w:b/>
          <w:sz w:val="32"/>
          <w:szCs w:val="32"/>
        </w:rPr>
      </w:pPr>
      <w:r w:rsidRPr="00B62936">
        <w:rPr>
          <w:rFonts w:ascii="黑体" w:eastAsia="黑体" w:hAnsi="Calibri" w:hint="eastAsia"/>
          <w:b/>
          <w:sz w:val="32"/>
          <w:szCs w:val="32"/>
        </w:rPr>
        <w:t>二、岗位等级设置</w:t>
      </w:r>
    </w:p>
    <w:p w:rsidR="00DA5CA5" w:rsidRPr="003502E7" w:rsidRDefault="00DA5CA5" w:rsidP="00B62936">
      <w:pPr>
        <w:adjustRightInd w:val="0"/>
        <w:spacing w:line="560" w:lineRule="exact"/>
        <w:ind w:firstLineChars="210" w:firstLine="672"/>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高等教育管理研究系列设置A级岗位（A1-A3级）、B级岗位（B1-B3级）、C级岗位（C1-C3级）和D级岗位（D1-D2级）。</w:t>
      </w:r>
    </w:p>
    <w:p w:rsidR="00DA5CA5" w:rsidRPr="00B62936" w:rsidRDefault="00DA5CA5" w:rsidP="00B62936">
      <w:pPr>
        <w:spacing w:line="560" w:lineRule="exact"/>
        <w:ind w:firstLineChars="200" w:firstLine="643"/>
        <w:rPr>
          <w:rFonts w:ascii="黑体" w:eastAsia="黑体" w:hAnsi="Calibri"/>
          <w:b/>
          <w:sz w:val="32"/>
          <w:szCs w:val="32"/>
        </w:rPr>
      </w:pPr>
      <w:r w:rsidRPr="00B62936">
        <w:rPr>
          <w:rFonts w:ascii="黑体" w:eastAsia="黑体" w:hAnsi="Calibri" w:hint="eastAsia"/>
          <w:b/>
          <w:sz w:val="32"/>
          <w:szCs w:val="32"/>
        </w:rPr>
        <w:t>三、岗位职责</w:t>
      </w:r>
    </w:p>
    <w:p w:rsidR="00DA5CA5" w:rsidRPr="00B62936" w:rsidRDefault="00DA5CA5" w:rsidP="00B62936">
      <w:pPr>
        <w:adjustRightInd w:val="0"/>
        <w:spacing w:line="560" w:lineRule="exact"/>
        <w:ind w:firstLineChars="200" w:firstLine="643"/>
        <w:rPr>
          <w:rFonts w:ascii="楷体_GB2312" w:eastAsia="楷体_GB2312" w:hAnsi="仿宋_GB2312" w:cs="仿宋_GB2312"/>
          <w:b/>
          <w:sz w:val="32"/>
          <w:szCs w:val="32"/>
        </w:rPr>
      </w:pPr>
      <w:r w:rsidRPr="00B62936">
        <w:rPr>
          <w:rFonts w:ascii="楷体_GB2312" w:eastAsia="楷体_GB2312" w:hAnsi="仿宋_GB2312" w:cs="仿宋_GB2312" w:hint="eastAsia"/>
          <w:b/>
          <w:sz w:val="32"/>
          <w:szCs w:val="32"/>
        </w:rPr>
        <w:t>（一）A级岗位职责</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掌握</w:t>
      </w:r>
      <w:r w:rsidRPr="006C6B86">
        <w:rPr>
          <w:rFonts w:ascii="仿宋_GB2312" w:eastAsia="仿宋_GB2312" w:hAnsi="仿宋_GB2312" w:cs="仿宋_GB2312" w:hint="eastAsia"/>
          <w:sz w:val="32"/>
          <w:szCs w:val="32"/>
        </w:rPr>
        <w:t>高等教育管理研究领域的学术前沿和动态，组织其他人员对本研究领域中的重要问题进行研究。</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2.主持或参加学校发展规划</w:t>
      </w:r>
      <w:r>
        <w:rPr>
          <w:rFonts w:ascii="仿宋_GB2312" w:eastAsia="仿宋_GB2312" w:hAnsi="仿宋_GB2312" w:cs="仿宋_GB2312" w:hint="eastAsia"/>
          <w:sz w:val="32"/>
          <w:szCs w:val="32"/>
        </w:rPr>
        <w:t>项目</w:t>
      </w:r>
      <w:r w:rsidRPr="006C6B86">
        <w:rPr>
          <w:rFonts w:ascii="仿宋_GB2312" w:eastAsia="仿宋_GB2312" w:hAnsi="仿宋_GB2312" w:cs="仿宋_GB2312" w:hint="eastAsia"/>
          <w:sz w:val="32"/>
          <w:szCs w:val="32"/>
        </w:rPr>
        <w:t>、重大改革方案（重要文件）的制定。</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3.在国内外公开发行的学术期刊上独立发表与本职工作相关的高水平的研究论文，出版学术专著。</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4.指导B级及以下岗位人员开展研究工作。</w:t>
      </w:r>
    </w:p>
    <w:p w:rsidR="00DA5CA5" w:rsidRPr="00D418E5" w:rsidRDefault="00DA5CA5" w:rsidP="00D418E5">
      <w:pPr>
        <w:adjustRightInd w:val="0"/>
        <w:spacing w:line="560" w:lineRule="exact"/>
        <w:ind w:firstLineChars="200" w:firstLine="643"/>
        <w:rPr>
          <w:rFonts w:ascii="楷体_GB2312" w:eastAsia="楷体_GB2312" w:hAnsi="仿宋_GB2312" w:cs="仿宋_GB2312"/>
          <w:b/>
          <w:sz w:val="32"/>
          <w:szCs w:val="32"/>
        </w:rPr>
      </w:pPr>
      <w:r w:rsidRPr="00D418E5">
        <w:rPr>
          <w:rFonts w:ascii="楷体_GB2312" w:eastAsia="楷体_GB2312" w:hAnsi="仿宋_GB2312" w:cs="仿宋_GB2312" w:hint="eastAsia"/>
          <w:b/>
          <w:sz w:val="32"/>
          <w:szCs w:val="32"/>
        </w:rPr>
        <w:t>（二）B级岗位职责</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熟悉</w:t>
      </w:r>
      <w:r w:rsidRPr="006C6B86">
        <w:rPr>
          <w:rFonts w:ascii="仿宋_GB2312" w:eastAsia="仿宋_GB2312" w:hAnsi="仿宋_GB2312" w:cs="仿宋_GB2312" w:hint="eastAsia"/>
          <w:sz w:val="32"/>
          <w:szCs w:val="32"/>
        </w:rPr>
        <w:t>高等教育管理研究领域学术前沿和动态，积极开展高等教育研究工作。</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2.参加学校发展规划、重大改革方案（重要文件）的制定。</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3.在国内外公开发行的学术期刊上独立发表与本职工作相</w:t>
      </w:r>
      <w:r w:rsidRPr="006C6B86">
        <w:rPr>
          <w:rFonts w:ascii="仿宋_GB2312" w:eastAsia="仿宋_GB2312" w:hAnsi="仿宋_GB2312" w:cs="仿宋_GB2312" w:hint="eastAsia"/>
          <w:sz w:val="32"/>
          <w:szCs w:val="32"/>
        </w:rPr>
        <w:lastRenderedPageBreak/>
        <w:t>关的较高水平研究论文、出版学术论著。</w:t>
      </w:r>
    </w:p>
    <w:p w:rsidR="00DA5CA5" w:rsidRPr="00D418E5" w:rsidRDefault="00DA5CA5" w:rsidP="00D418E5">
      <w:pPr>
        <w:adjustRightInd w:val="0"/>
        <w:spacing w:line="560" w:lineRule="exact"/>
        <w:ind w:firstLineChars="200" w:firstLine="643"/>
        <w:rPr>
          <w:rFonts w:ascii="楷体_GB2312" w:eastAsia="楷体_GB2312" w:hAnsi="仿宋_GB2312" w:cs="仿宋_GB2312"/>
          <w:b/>
          <w:sz w:val="32"/>
          <w:szCs w:val="32"/>
        </w:rPr>
      </w:pPr>
      <w:r w:rsidRPr="00D418E5">
        <w:rPr>
          <w:rFonts w:ascii="楷体_GB2312" w:eastAsia="楷体_GB2312" w:hAnsi="仿宋_GB2312" w:cs="仿宋_GB2312" w:hint="eastAsia"/>
          <w:b/>
          <w:sz w:val="32"/>
          <w:szCs w:val="32"/>
        </w:rPr>
        <w:t>（三）C级岗位职责</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1.了解高等教育管理研究领域学术前沿和动态，积极开展高等教育研究工作。</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2.完成本人参与的教育管理研究工作。</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3.在国内外公开发行的学术期刊上独立发表具有一定水平的研究论文。</w:t>
      </w:r>
    </w:p>
    <w:p w:rsidR="00DA5CA5" w:rsidRPr="006C6B86" w:rsidRDefault="00DA5CA5" w:rsidP="00D418E5">
      <w:pPr>
        <w:adjustRightInd w:val="0"/>
        <w:spacing w:line="560" w:lineRule="exact"/>
        <w:ind w:firstLineChars="200" w:firstLine="643"/>
        <w:rPr>
          <w:rFonts w:ascii="楷体_GB2312" w:eastAsia="楷体_GB2312" w:hAnsi="仿宋_GB2312" w:cs="仿宋_GB2312"/>
          <w:sz w:val="32"/>
          <w:szCs w:val="32"/>
        </w:rPr>
      </w:pPr>
      <w:r w:rsidRPr="00D418E5">
        <w:rPr>
          <w:rFonts w:ascii="楷体_GB2312" w:eastAsia="楷体_GB2312" w:hAnsi="仿宋_GB2312" w:cs="仿宋_GB2312" w:hint="eastAsia"/>
          <w:b/>
          <w:sz w:val="32"/>
          <w:szCs w:val="32"/>
        </w:rPr>
        <w:t>（四）D级岗位职责</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1.了解高等教育管理的基本理论，在高级岗位人员指导下，开展高等教育研究工作。</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2.完成本人参与的教育管理研究工作。</w:t>
      </w:r>
    </w:p>
    <w:p w:rsidR="00DA5CA5"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3.进行调查研究，发表研究论文。</w:t>
      </w:r>
    </w:p>
    <w:p w:rsidR="00DA5CA5" w:rsidRDefault="00DA5CA5" w:rsidP="00D418E5">
      <w:pPr>
        <w:spacing w:line="560" w:lineRule="exact"/>
        <w:ind w:firstLineChars="200" w:firstLine="643"/>
        <w:rPr>
          <w:rFonts w:ascii="仿宋_GB2312" w:eastAsia="仿宋_GB2312" w:hAnsi="仿宋_GB2312" w:cs="仿宋_GB2312"/>
          <w:sz w:val="32"/>
          <w:szCs w:val="32"/>
        </w:rPr>
      </w:pPr>
      <w:r w:rsidRPr="00D418E5">
        <w:rPr>
          <w:rFonts w:ascii="黑体" w:eastAsia="黑体" w:hAnsi="Calibri" w:hint="eastAsia"/>
          <w:b/>
          <w:sz w:val="32"/>
          <w:szCs w:val="32"/>
        </w:rPr>
        <w:t>四、岗位续聘条件</w:t>
      </w:r>
    </w:p>
    <w:p w:rsidR="00DA5CA5" w:rsidRDefault="00DA5CA5" w:rsidP="00B62936">
      <w:pPr>
        <w:adjustRightInd w:val="0"/>
        <w:spacing w:line="560" w:lineRule="exact"/>
        <w:ind w:firstLineChars="200" w:firstLine="640"/>
        <w:rPr>
          <w:rFonts w:ascii="仿宋_GB2312" w:eastAsia="仿宋_GB2312" w:hAnsi="仿宋_GB2312" w:cs="仿宋_GB2312"/>
          <w:sz w:val="32"/>
          <w:szCs w:val="32"/>
        </w:rPr>
      </w:pPr>
      <w:r w:rsidRPr="00C541F2">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DA5CA5" w:rsidRPr="00D418E5" w:rsidRDefault="00DA5CA5" w:rsidP="00D418E5">
      <w:pPr>
        <w:spacing w:line="560" w:lineRule="exact"/>
        <w:ind w:firstLineChars="200" w:firstLine="643"/>
        <w:rPr>
          <w:rFonts w:ascii="黑体" w:eastAsia="黑体" w:hAnsi="Calibri"/>
          <w:b/>
          <w:sz w:val="32"/>
          <w:szCs w:val="32"/>
        </w:rPr>
      </w:pPr>
      <w:r w:rsidRPr="00D418E5">
        <w:rPr>
          <w:rFonts w:ascii="黑体" w:eastAsia="黑体" w:hAnsi="Calibri" w:hint="eastAsia"/>
          <w:b/>
          <w:sz w:val="32"/>
          <w:szCs w:val="32"/>
        </w:rPr>
        <w:t>五、岗位晋级条件</w:t>
      </w:r>
    </w:p>
    <w:p w:rsidR="00DA5CA5" w:rsidRPr="00D418E5" w:rsidRDefault="00DA5CA5" w:rsidP="00D418E5">
      <w:pPr>
        <w:adjustRightInd w:val="0"/>
        <w:spacing w:line="560" w:lineRule="exact"/>
        <w:ind w:firstLineChars="200" w:firstLine="643"/>
        <w:rPr>
          <w:rFonts w:ascii="楷体_GB2312" w:eastAsia="楷体_GB2312" w:hAnsi="仿宋_GB2312" w:cs="仿宋_GB2312"/>
          <w:b/>
          <w:sz w:val="32"/>
          <w:szCs w:val="32"/>
        </w:rPr>
      </w:pPr>
      <w:r w:rsidRPr="00D418E5">
        <w:rPr>
          <w:rFonts w:ascii="楷体_GB2312" w:eastAsia="楷体_GB2312" w:hAnsi="仿宋_GB2312" w:cs="仿宋_GB2312" w:hint="eastAsia"/>
          <w:b/>
          <w:sz w:val="32"/>
          <w:szCs w:val="32"/>
        </w:rPr>
        <w:t>（一）A级岗位晋级条件</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1.资格条件：</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申聘A1级岗位需</w:t>
      </w:r>
      <w:r>
        <w:rPr>
          <w:rFonts w:ascii="仿宋_GB2312" w:eastAsia="仿宋_GB2312" w:hAnsi="仿宋_GB2312" w:cs="仿宋_GB2312" w:hint="eastAsia"/>
          <w:sz w:val="32"/>
          <w:szCs w:val="32"/>
        </w:rPr>
        <w:t>聘</w:t>
      </w:r>
      <w:r w:rsidRPr="006C6B86">
        <w:rPr>
          <w:rFonts w:ascii="仿宋_GB2312" w:eastAsia="仿宋_GB2312" w:hAnsi="仿宋_GB2312" w:cs="仿宋_GB2312" w:hint="eastAsia"/>
          <w:sz w:val="32"/>
          <w:szCs w:val="32"/>
        </w:rPr>
        <w:t>A2级岗位满</w:t>
      </w:r>
      <w:r>
        <w:rPr>
          <w:rFonts w:ascii="仿宋_GB2312" w:eastAsia="仿宋_GB2312" w:hAnsi="仿宋_GB2312" w:cs="仿宋_GB2312"/>
          <w:sz w:val="32"/>
          <w:szCs w:val="32"/>
        </w:rPr>
        <w:t>4</w:t>
      </w:r>
      <w:r w:rsidRPr="006C6B86">
        <w:rPr>
          <w:rFonts w:ascii="仿宋_GB2312" w:eastAsia="仿宋_GB2312" w:hAnsi="仿宋_GB2312" w:cs="仿宋_GB2312" w:hint="eastAsia"/>
          <w:sz w:val="32"/>
          <w:szCs w:val="32"/>
        </w:rPr>
        <w:t>年。</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申聘A2级岗位需任正高级职称满4年。</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申聘A3级岗位需通过学校正高级职称评审认定。</w:t>
      </w:r>
    </w:p>
    <w:p w:rsidR="00DA5CA5" w:rsidRPr="003502E7"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2.申聘A1、A2级岗位评选条件</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（1）具有较强的管理和研究能力，熟练运用高等教育管理相关知识、理论，开展深入、系统的研究工作，研究成果推动</w:t>
      </w:r>
      <w:r w:rsidRPr="006C6B86">
        <w:rPr>
          <w:rFonts w:ascii="仿宋_GB2312" w:eastAsia="仿宋_GB2312" w:hAnsi="仿宋_GB2312" w:cs="仿宋_GB2312" w:hint="eastAsia"/>
          <w:sz w:val="32"/>
          <w:szCs w:val="32"/>
        </w:rPr>
        <w:lastRenderedPageBreak/>
        <w:t>学校的改革和发展。</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（2）组织能力强，能有效调动各方面力量创造性的开展研究和管理实践工作，促进学校管理工作科学化、规范化、制度化建设。</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（3）申聘A1岗位需具有较高学术水平，任正高级职称以来需主持过国家级或省部级的科研项目，且年均到帐（或聘前四年年均）科研经费2万元</w:t>
      </w:r>
      <w:r>
        <w:rPr>
          <w:rFonts w:ascii="仿宋_GB2312" w:eastAsia="仿宋_GB2312" w:hAnsi="仿宋_GB2312" w:cs="仿宋_GB2312" w:hint="eastAsia"/>
          <w:sz w:val="32"/>
          <w:szCs w:val="32"/>
        </w:rPr>
        <w:t>及</w:t>
      </w:r>
      <w:r w:rsidRPr="006C6B86">
        <w:rPr>
          <w:rFonts w:ascii="仿宋_GB2312" w:eastAsia="仿宋_GB2312" w:hAnsi="仿宋_GB2312" w:cs="仿宋_GB2312" w:hint="eastAsia"/>
          <w:sz w:val="32"/>
          <w:szCs w:val="32"/>
        </w:rPr>
        <w:t>以上，同时满足以下条件中的2项，其中第①项为必备条件：</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①在《中国社会科学》上发表学术论文2篇或在</w:t>
      </w:r>
      <w:r>
        <w:rPr>
          <w:rFonts w:ascii="仿宋_GB2312" w:eastAsia="仿宋_GB2312" w:hAnsi="仿宋_GB2312" w:cs="仿宋_GB2312" w:hint="eastAsia"/>
          <w:sz w:val="32"/>
          <w:szCs w:val="32"/>
        </w:rPr>
        <w:t>C刊</w:t>
      </w:r>
      <w:r>
        <w:rPr>
          <w:rFonts w:ascii="仿宋_GB2312" w:eastAsia="仿宋_GB2312" w:hAnsi="仿宋_GB2312" w:cs="仿宋_GB2312"/>
          <w:sz w:val="32"/>
          <w:szCs w:val="32"/>
        </w:rPr>
        <w:t>及以上级别</w:t>
      </w:r>
      <w:r w:rsidRPr="006C6B86">
        <w:rPr>
          <w:rFonts w:ascii="仿宋_GB2312" w:eastAsia="仿宋_GB2312" w:hAnsi="仿宋_GB2312" w:cs="仿宋_GB2312" w:hint="eastAsia"/>
          <w:sz w:val="32"/>
          <w:szCs w:val="32"/>
        </w:rPr>
        <w:t>期刊上发表教育管理研究学术论文6篇。</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②主编有重要影响的学术专著且获得省部级及以上优秀图书奖。</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③获得省部级二等及以上的成果奖励（排名第</w:t>
      </w:r>
      <w:r>
        <w:rPr>
          <w:rFonts w:ascii="仿宋_GB2312" w:eastAsia="仿宋_GB2312" w:hAnsi="仿宋_GB2312" w:cs="仿宋_GB2312" w:hint="eastAsia"/>
          <w:sz w:val="32"/>
          <w:szCs w:val="32"/>
        </w:rPr>
        <w:t>1</w:t>
      </w:r>
      <w:r w:rsidRPr="006C6B86">
        <w:rPr>
          <w:rFonts w:ascii="仿宋_GB2312" w:eastAsia="仿宋_GB2312" w:hAnsi="仿宋_GB2312" w:cs="仿宋_GB2312" w:hint="eastAsia"/>
          <w:sz w:val="32"/>
          <w:szCs w:val="32"/>
        </w:rPr>
        <w:t>）。</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（4）申聘A2岗位需具有较高学术水平，任正高级职称以来需主持过国家级或省部级的科研项目，且年均到帐（或聘前四年年均）科研经费1万元</w:t>
      </w:r>
      <w:r>
        <w:rPr>
          <w:rFonts w:ascii="仿宋_GB2312" w:eastAsia="仿宋_GB2312" w:hAnsi="仿宋_GB2312" w:cs="仿宋_GB2312" w:hint="eastAsia"/>
          <w:sz w:val="32"/>
          <w:szCs w:val="32"/>
        </w:rPr>
        <w:t>及</w:t>
      </w:r>
      <w:r w:rsidRPr="006C6B86">
        <w:rPr>
          <w:rFonts w:ascii="仿宋_GB2312" w:eastAsia="仿宋_GB2312" w:hAnsi="仿宋_GB2312" w:cs="仿宋_GB2312" w:hint="eastAsia"/>
          <w:sz w:val="32"/>
          <w:szCs w:val="32"/>
        </w:rPr>
        <w:t>以上，同时满足以下条件中的2项，其中第①项为必备条件：</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①在《中国社会科学》上发表学术论文1篇或在</w:t>
      </w:r>
      <w:r w:rsidRPr="00023CF1">
        <w:rPr>
          <w:rFonts w:ascii="仿宋_GB2312" w:eastAsia="仿宋_GB2312" w:hAnsi="宋体" w:cs="仿宋_GB2312" w:hint="eastAsia"/>
          <w:sz w:val="32"/>
          <w:szCs w:val="32"/>
        </w:rPr>
        <w:t>C刊及以上级别刊物</w:t>
      </w:r>
      <w:r w:rsidRPr="006C6B86">
        <w:rPr>
          <w:rFonts w:ascii="仿宋_GB2312" w:eastAsia="仿宋_GB2312" w:hAnsi="仿宋_GB2312" w:cs="仿宋_GB2312" w:hint="eastAsia"/>
          <w:sz w:val="32"/>
          <w:szCs w:val="32"/>
        </w:rPr>
        <w:t>上发表教育管理研究学术论文4篇。</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②主编有重要影响的学术专著且获得省部级及以上优秀图书奖。</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③获得省部级二等及以上的成果奖励（排名第</w:t>
      </w:r>
      <w:r>
        <w:rPr>
          <w:rFonts w:ascii="仿宋_GB2312" w:eastAsia="仿宋_GB2312" w:hAnsi="仿宋_GB2312" w:cs="仿宋_GB2312" w:hint="eastAsia"/>
          <w:sz w:val="32"/>
          <w:szCs w:val="32"/>
        </w:rPr>
        <w:t>1</w:t>
      </w:r>
      <w:r w:rsidRPr="006C6B86">
        <w:rPr>
          <w:rFonts w:ascii="仿宋_GB2312" w:eastAsia="仿宋_GB2312" w:hAnsi="仿宋_GB2312" w:cs="仿宋_GB2312" w:hint="eastAsia"/>
          <w:sz w:val="32"/>
          <w:szCs w:val="32"/>
        </w:rPr>
        <w:t>）。</w:t>
      </w:r>
    </w:p>
    <w:p w:rsidR="00DA5CA5" w:rsidRPr="00D418E5" w:rsidRDefault="00DA5CA5" w:rsidP="00D418E5">
      <w:pPr>
        <w:adjustRightInd w:val="0"/>
        <w:spacing w:line="560" w:lineRule="exact"/>
        <w:ind w:firstLineChars="200" w:firstLine="643"/>
        <w:rPr>
          <w:rFonts w:ascii="楷体_GB2312" w:eastAsia="楷体_GB2312" w:hAnsi="仿宋_GB2312" w:cs="仿宋_GB2312"/>
          <w:b/>
          <w:sz w:val="32"/>
          <w:szCs w:val="32"/>
        </w:rPr>
      </w:pPr>
      <w:r w:rsidRPr="00D418E5">
        <w:rPr>
          <w:rFonts w:ascii="楷体_GB2312" w:eastAsia="楷体_GB2312" w:hAnsi="仿宋_GB2312" w:cs="仿宋_GB2312" w:hint="eastAsia"/>
          <w:b/>
          <w:sz w:val="32"/>
          <w:szCs w:val="32"/>
        </w:rPr>
        <w:t>（二）B级岗位晋级条件</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1.资格条件</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lastRenderedPageBreak/>
        <w:t>申聘B1级岗位需聘B2级岗位满</w:t>
      </w:r>
      <w:r>
        <w:rPr>
          <w:rFonts w:ascii="仿宋_GB2312" w:eastAsia="仿宋_GB2312" w:hAnsi="仿宋_GB2312" w:cs="仿宋_GB2312"/>
          <w:sz w:val="32"/>
          <w:szCs w:val="32"/>
        </w:rPr>
        <w:t>4</w:t>
      </w:r>
      <w:r w:rsidRPr="006C6B86">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w:t>
      </w:r>
    </w:p>
    <w:p w:rsidR="00DA5CA5"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申聘B2级岗位需任副高级职称满4年。</w:t>
      </w:r>
    </w:p>
    <w:p w:rsidR="00DA5CA5" w:rsidRPr="00F31886" w:rsidRDefault="00DA5CA5" w:rsidP="00B62936">
      <w:pPr>
        <w:adjustRightInd w:val="0"/>
        <w:spacing w:line="560" w:lineRule="exact"/>
        <w:ind w:firstLineChars="200" w:firstLine="640"/>
        <w:rPr>
          <w:rFonts w:ascii="仿宋_GB2312" w:eastAsia="仿宋_GB2312" w:hAnsi="仿宋_GB2312"/>
          <w:sz w:val="32"/>
          <w:szCs w:val="32"/>
        </w:rPr>
      </w:pPr>
      <w:r w:rsidRPr="00F31886">
        <w:rPr>
          <w:rFonts w:ascii="仿宋_GB2312" w:eastAsia="仿宋_GB2312" w:hAnsi="仿宋_GB2312" w:cs="仿宋_GB2312" w:hint="eastAsia"/>
          <w:sz w:val="32"/>
          <w:szCs w:val="32"/>
        </w:rPr>
        <w:t>申聘</w:t>
      </w:r>
      <w:r>
        <w:rPr>
          <w:rFonts w:ascii="仿宋_GB2312" w:eastAsia="仿宋_GB2312" w:hAnsi="仿宋_GB2312" w:cs="仿宋_GB2312"/>
          <w:sz w:val="32"/>
          <w:szCs w:val="32"/>
        </w:rPr>
        <w:t>B</w:t>
      </w:r>
      <w:r w:rsidRPr="00F31886">
        <w:rPr>
          <w:rFonts w:ascii="仿宋_GB2312" w:eastAsia="仿宋_GB2312" w:hAnsi="仿宋_GB2312" w:cs="仿宋_GB2312" w:hint="eastAsia"/>
          <w:sz w:val="32"/>
          <w:szCs w:val="32"/>
        </w:rPr>
        <w:t>3级岗位需通过学校</w:t>
      </w:r>
      <w:r>
        <w:rPr>
          <w:rFonts w:ascii="仿宋_GB2312" w:eastAsia="仿宋_GB2312" w:hAnsi="仿宋_GB2312" w:cs="仿宋_GB2312" w:hint="eastAsia"/>
          <w:sz w:val="32"/>
          <w:szCs w:val="32"/>
        </w:rPr>
        <w:t>副</w:t>
      </w:r>
      <w:r w:rsidRPr="00F31886">
        <w:rPr>
          <w:rFonts w:ascii="仿宋_GB2312" w:eastAsia="仿宋_GB2312" w:hAnsi="仿宋_GB2312" w:cs="仿宋_GB2312" w:hint="eastAsia"/>
          <w:sz w:val="32"/>
          <w:szCs w:val="32"/>
        </w:rPr>
        <w:t>高级</w:t>
      </w:r>
      <w:r w:rsidRPr="006C6B86">
        <w:rPr>
          <w:rFonts w:ascii="仿宋_GB2312" w:eastAsia="仿宋_GB2312" w:hAnsi="仿宋_GB2312" w:cs="仿宋_GB2312" w:hint="eastAsia"/>
          <w:sz w:val="32"/>
          <w:szCs w:val="32"/>
        </w:rPr>
        <w:t>职称</w:t>
      </w:r>
      <w:r w:rsidRPr="00F31886">
        <w:rPr>
          <w:rFonts w:ascii="仿宋_GB2312" w:eastAsia="仿宋_GB2312" w:hAnsi="仿宋_GB2312" w:cs="仿宋_GB2312" w:hint="eastAsia"/>
          <w:sz w:val="32"/>
          <w:szCs w:val="32"/>
        </w:rPr>
        <w:t>评审认定。</w:t>
      </w:r>
    </w:p>
    <w:p w:rsidR="00DA5CA5" w:rsidRPr="006C6B86" w:rsidRDefault="00DA5CA5" w:rsidP="00B62936">
      <w:pPr>
        <w:pStyle w:val="af4"/>
        <w:adjustRightInd w:val="0"/>
        <w:spacing w:after="0"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2.评选条件</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（1）具有管理和研究能力，能够运用高等教育管理相关知识、理论开展研究工作，并取得一定成绩。</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（2）申聘B1岗任副高级职称以来具备下列条件中的3项，申聘B2岗任副高级职称以来具备下列条件中的2项（其中第</w:t>
      </w: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1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sz w:val="32"/>
          <w:szCs w:val="32"/>
        </w:rPr>
        <w:t>①</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项均为必备条件）：</w:t>
      </w:r>
    </w:p>
    <w:p w:rsidR="00DA5CA5" w:rsidRPr="006C6B8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1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sz w:val="32"/>
          <w:szCs w:val="32"/>
        </w:rPr>
        <w:t>①</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在国内外公开发行的学术期刊上发表教育管理研究论文、调研报告或参编高教管理研究论著2篇（部），其中，在</w:t>
      </w:r>
      <w:r w:rsidRPr="00023CF1">
        <w:rPr>
          <w:rFonts w:ascii="仿宋_GB2312" w:eastAsia="仿宋_GB2312" w:hAnsi="宋体" w:cs="仿宋_GB2312" w:hint="eastAsia"/>
          <w:sz w:val="32"/>
          <w:szCs w:val="32"/>
        </w:rPr>
        <w:t>C刊及以上级别刊物</w:t>
      </w:r>
      <w:r w:rsidRPr="006C6B86">
        <w:rPr>
          <w:rFonts w:ascii="仿宋_GB2312" w:eastAsia="仿宋_GB2312" w:hAnsi="仿宋_GB2312" w:cs="仿宋_GB2312" w:hint="eastAsia"/>
          <w:sz w:val="32"/>
          <w:szCs w:val="32"/>
        </w:rPr>
        <w:t>上发表研究论文至少1篇</w:t>
      </w:r>
      <w:r>
        <w:rPr>
          <w:rFonts w:ascii="仿宋_GB2312" w:eastAsia="仿宋_GB2312" w:hAnsi="仿宋_GB2312" w:cs="仿宋_GB2312" w:hint="eastAsia"/>
          <w:sz w:val="32"/>
          <w:szCs w:val="32"/>
        </w:rPr>
        <w:t>。</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2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sz w:val="32"/>
          <w:szCs w:val="32"/>
        </w:rPr>
        <w:t>②</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主编、副主编教育或管理方面学术著作1部（不重复计算</w:t>
      </w: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1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sz w:val="32"/>
          <w:szCs w:val="32"/>
        </w:rPr>
        <w:t>①</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中的论著）</w:t>
      </w:r>
      <w:r>
        <w:rPr>
          <w:rFonts w:ascii="仿宋_GB2312" w:eastAsia="仿宋_GB2312" w:hAnsi="仿宋_GB2312" w:cs="仿宋_GB2312" w:hint="eastAsia"/>
          <w:sz w:val="32"/>
          <w:szCs w:val="32"/>
        </w:rPr>
        <w:t>。</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3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sz w:val="32"/>
          <w:szCs w:val="32"/>
        </w:rPr>
        <w:t>③</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作为执笔人起草、修订完成或作为主持人完成具有指导学校全局性工作的重要文件、报告、规划等2</w:t>
      </w:r>
      <w:r w:rsidR="00AE5CBB">
        <w:rPr>
          <w:rFonts w:ascii="仿宋_GB2312" w:eastAsia="仿宋_GB2312" w:hAnsi="仿宋_GB2312" w:cs="仿宋_GB2312" w:hint="eastAsia"/>
          <w:sz w:val="32"/>
          <w:szCs w:val="32"/>
        </w:rPr>
        <w:t>份及以上，且文件规范、质量较高、具有开创性。其文件、报告等</w:t>
      </w:r>
      <w:r w:rsidRPr="006C6B86">
        <w:rPr>
          <w:rFonts w:ascii="仿宋_GB2312" w:eastAsia="仿宋_GB2312" w:hAnsi="仿宋_GB2312" w:cs="仿宋_GB2312" w:hint="eastAsia"/>
          <w:sz w:val="32"/>
          <w:szCs w:val="32"/>
        </w:rPr>
        <w:t>经党代会、教代会、党委常委会或</w:t>
      </w:r>
      <w:r w:rsidR="00AE5CBB">
        <w:rPr>
          <w:rFonts w:ascii="仿宋_GB2312" w:eastAsia="仿宋_GB2312" w:hAnsi="仿宋_GB2312" w:cs="仿宋_GB2312" w:hint="eastAsia"/>
          <w:sz w:val="32"/>
          <w:szCs w:val="32"/>
        </w:rPr>
        <w:t>校长办公</w:t>
      </w:r>
      <w:r w:rsidRPr="006C6B86">
        <w:rPr>
          <w:rFonts w:ascii="仿宋_GB2312" w:eastAsia="仿宋_GB2312" w:hAnsi="仿宋_GB2312" w:cs="仿宋_GB2312" w:hint="eastAsia"/>
          <w:sz w:val="32"/>
          <w:szCs w:val="32"/>
        </w:rPr>
        <w:t>会会议讨论通过</w:t>
      </w:r>
      <w:r>
        <w:rPr>
          <w:rFonts w:ascii="仿宋_GB2312" w:eastAsia="仿宋_GB2312" w:hAnsi="仿宋_GB2312" w:cs="仿宋_GB2312" w:hint="eastAsia"/>
          <w:sz w:val="32"/>
          <w:szCs w:val="32"/>
        </w:rPr>
        <w:t>。</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4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sz w:val="32"/>
          <w:szCs w:val="32"/>
        </w:rPr>
        <w:t>④</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主持或参加厅局级及以上教育管理研究项目</w:t>
      </w:r>
      <w:r>
        <w:rPr>
          <w:rFonts w:ascii="仿宋_GB2312" w:eastAsia="仿宋_GB2312" w:hAnsi="仿宋_GB2312" w:cs="仿宋_GB2312" w:hint="eastAsia"/>
          <w:sz w:val="32"/>
          <w:szCs w:val="32"/>
        </w:rPr>
        <w:t>。</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fldChar w:fldCharType="begin"/>
      </w:r>
      <w:r w:rsidRPr="006C6B86">
        <w:rPr>
          <w:rFonts w:ascii="仿宋_GB2312" w:eastAsia="仿宋_GB2312" w:hAnsi="仿宋_GB2312" w:cs="仿宋_GB2312" w:hint="eastAsia"/>
          <w:sz w:val="32"/>
          <w:szCs w:val="32"/>
        </w:rPr>
        <w:instrText xml:space="preserve"> = 5 \* GB3 </w:instrText>
      </w:r>
      <w:r w:rsidRPr="006C6B86">
        <w:rPr>
          <w:rFonts w:ascii="仿宋_GB2312" w:eastAsia="仿宋_GB2312" w:hAnsi="仿宋_GB2312" w:cs="仿宋_GB2312" w:hint="eastAsia"/>
          <w:sz w:val="32"/>
          <w:szCs w:val="32"/>
        </w:rPr>
        <w:fldChar w:fldCharType="separate"/>
      </w:r>
      <w:r w:rsidRPr="006C6B86">
        <w:rPr>
          <w:rFonts w:ascii="仿宋_GB2312" w:eastAsia="仿宋_GB2312" w:hAnsi="仿宋_GB2312" w:cs="仿宋_GB2312" w:hint="eastAsia"/>
          <w:noProof/>
          <w:sz w:val="32"/>
          <w:szCs w:val="32"/>
        </w:rPr>
        <w:t>⑤</w:t>
      </w:r>
      <w:r w:rsidRPr="006C6B86">
        <w:rPr>
          <w:rFonts w:ascii="仿宋_GB2312" w:eastAsia="仿宋_GB2312" w:hAnsi="仿宋_GB2312" w:cs="仿宋_GB2312" w:hint="eastAsia"/>
          <w:sz w:val="32"/>
          <w:szCs w:val="32"/>
        </w:rPr>
        <w:fldChar w:fldCharType="end"/>
      </w:r>
      <w:r w:rsidRPr="006C6B86">
        <w:rPr>
          <w:rFonts w:ascii="仿宋_GB2312" w:eastAsia="仿宋_GB2312" w:hAnsi="仿宋_GB2312" w:cs="仿宋_GB2312" w:hint="eastAsia"/>
          <w:sz w:val="32"/>
          <w:szCs w:val="32"/>
        </w:rPr>
        <w:t>获得厅局级及以上教育管理工作奖励1项（</w:t>
      </w:r>
      <w:r>
        <w:rPr>
          <w:rFonts w:ascii="仿宋_GB2312" w:eastAsia="仿宋_GB2312" w:hAnsi="仿宋_GB2312" w:cs="仿宋_GB2312" w:hint="eastAsia"/>
          <w:sz w:val="32"/>
          <w:szCs w:val="32"/>
        </w:rPr>
        <w:t>排名</w:t>
      </w:r>
      <w:r w:rsidRPr="006C6B86">
        <w:rPr>
          <w:rFonts w:ascii="仿宋_GB2312" w:eastAsia="仿宋_GB2312" w:hAnsi="仿宋_GB2312" w:cs="仿宋_GB2312" w:hint="eastAsia"/>
          <w:sz w:val="32"/>
          <w:szCs w:val="32"/>
        </w:rPr>
        <w:t>前3），或获得厅局级及以上先进个人、先进工作者称号。</w:t>
      </w:r>
    </w:p>
    <w:p w:rsidR="00DA5CA5" w:rsidRPr="00D418E5" w:rsidRDefault="00DA5CA5" w:rsidP="00D418E5">
      <w:pPr>
        <w:adjustRightInd w:val="0"/>
        <w:spacing w:line="560" w:lineRule="exact"/>
        <w:ind w:firstLineChars="200" w:firstLine="643"/>
        <w:rPr>
          <w:rFonts w:ascii="楷体_GB2312" w:eastAsia="楷体_GB2312" w:hAnsi="仿宋_GB2312" w:cs="仿宋_GB2312"/>
          <w:b/>
          <w:sz w:val="32"/>
          <w:szCs w:val="32"/>
        </w:rPr>
      </w:pPr>
      <w:r w:rsidRPr="00D418E5">
        <w:rPr>
          <w:rFonts w:ascii="楷体_GB2312" w:eastAsia="楷体_GB2312" w:hAnsi="仿宋_GB2312" w:cs="仿宋_GB2312" w:hint="eastAsia"/>
          <w:b/>
          <w:sz w:val="32"/>
          <w:szCs w:val="32"/>
        </w:rPr>
        <w:t>（三）C级岗位晋级条件</w:t>
      </w:r>
    </w:p>
    <w:p w:rsidR="00DA5CA5"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1.资格条件</w:t>
      </w:r>
    </w:p>
    <w:p w:rsidR="00DA5CA5" w:rsidRPr="00F31886" w:rsidRDefault="00DA5CA5" w:rsidP="00B62936">
      <w:pPr>
        <w:pStyle w:val="af"/>
        <w:adjustRightInd w:val="0"/>
        <w:spacing w:line="560" w:lineRule="exact"/>
        <w:ind w:firstLine="640"/>
        <w:rPr>
          <w:rFonts w:hAnsi="仿宋_GB2312"/>
          <w:sz w:val="32"/>
          <w:szCs w:val="32"/>
        </w:rPr>
      </w:pPr>
      <w:r w:rsidRPr="00F31886">
        <w:rPr>
          <w:rFonts w:hAnsi="仿宋_GB2312" w:hint="eastAsia"/>
          <w:sz w:val="32"/>
          <w:szCs w:val="32"/>
        </w:rPr>
        <w:t>申聘C1级岗位需</w:t>
      </w:r>
      <w:r>
        <w:rPr>
          <w:rFonts w:hAnsi="仿宋_GB2312" w:hint="eastAsia"/>
          <w:sz w:val="32"/>
          <w:szCs w:val="32"/>
        </w:rPr>
        <w:t>聘C2级岗位</w:t>
      </w:r>
      <w:r w:rsidRPr="00F31886">
        <w:rPr>
          <w:rFonts w:hAnsi="仿宋_GB2312" w:hint="eastAsia"/>
          <w:sz w:val="32"/>
          <w:szCs w:val="32"/>
        </w:rPr>
        <w:t>满</w:t>
      </w:r>
      <w:r>
        <w:rPr>
          <w:rFonts w:hAnsi="仿宋_GB2312" w:hint="eastAsia"/>
          <w:sz w:val="32"/>
          <w:szCs w:val="32"/>
        </w:rPr>
        <w:t>4</w:t>
      </w:r>
      <w:r w:rsidRPr="00F31886">
        <w:rPr>
          <w:rFonts w:hAnsi="仿宋_GB2312" w:hint="eastAsia"/>
          <w:sz w:val="32"/>
          <w:szCs w:val="32"/>
        </w:rPr>
        <w:t>年</w:t>
      </w:r>
      <w:r>
        <w:rPr>
          <w:rFonts w:hAnsi="仿宋_GB2312" w:hint="eastAsia"/>
          <w:sz w:val="32"/>
          <w:szCs w:val="32"/>
        </w:rPr>
        <w:t>。</w:t>
      </w:r>
    </w:p>
    <w:p w:rsidR="00DA5CA5" w:rsidRDefault="00DA5CA5" w:rsidP="00B62936">
      <w:pPr>
        <w:pStyle w:val="af"/>
        <w:adjustRightInd w:val="0"/>
        <w:spacing w:line="560" w:lineRule="exact"/>
        <w:ind w:firstLine="640"/>
        <w:rPr>
          <w:rFonts w:hAnsi="仿宋_GB2312"/>
          <w:sz w:val="32"/>
          <w:szCs w:val="32"/>
        </w:rPr>
      </w:pPr>
      <w:r w:rsidRPr="00F31886">
        <w:rPr>
          <w:rFonts w:hAnsi="仿宋_GB2312" w:hint="eastAsia"/>
          <w:sz w:val="32"/>
          <w:szCs w:val="32"/>
        </w:rPr>
        <w:lastRenderedPageBreak/>
        <w:t>申聘C2级岗位需任中级</w:t>
      </w:r>
      <w:r>
        <w:rPr>
          <w:rFonts w:hAnsi="仿宋_GB2312" w:hint="eastAsia"/>
          <w:sz w:val="32"/>
          <w:szCs w:val="32"/>
        </w:rPr>
        <w:t>职称</w:t>
      </w:r>
      <w:r w:rsidRPr="00F31886">
        <w:rPr>
          <w:rFonts w:hAnsi="仿宋_GB2312" w:hint="eastAsia"/>
          <w:sz w:val="32"/>
          <w:szCs w:val="32"/>
        </w:rPr>
        <w:t>满4年</w:t>
      </w:r>
      <w:r>
        <w:rPr>
          <w:rFonts w:hAnsi="仿宋_GB2312" w:hint="eastAsia"/>
          <w:sz w:val="32"/>
          <w:szCs w:val="32"/>
        </w:rPr>
        <w:t>。</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F31886">
        <w:rPr>
          <w:rFonts w:ascii="仿宋_GB2312" w:eastAsia="仿宋_GB2312" w:hAnsi="仿宋_GB2312" w:cs="仿宋_GB2312" w:hint="eastAsia"/>
          <w:sz w:val="32"/>
          <w:szCs w:val="32"/>
        </w:rPr>
        <w:t>申聘C3</w:t>
      </w:r>
      <w:r>
        <w:rPr>
          <w:rFonts w:ascii="仿宋_GB2312" w:eastAsia="仿宋_GB2312" w:hAnsi="仿宋_GB2312" w:cs="仿宋_GB2312" w:hint="eastAsia"/>
          <w:sz w:val="32"/>
          <w:szCs w:val="32"/>
        </w:rPr>
        <w:t>级</w:t>
      </w:r>
      <w:r w:rsidRPr="00F31886">
        <w:rPr>
          <w:rFonts w:ascii="仿宋_GB2312" w:eastAsia="仿宋_GB2312" w:hAnsi="仿宋_GB2312" w:cs="仿宋_GB2312" w:hint="eastAsia"/>
          <w:sz w:val="32"/>
          <w:szCs w:val="32"/>
        </w:rPr>
        <w:t>岗位需通过学校中级</w:t>
      </w:r>
      <w:r>
        <w:rPr>
          <w:rFonts w:ascii="仿宋_GB2312" w:eastAsia="仿宋_GB2312" w:hAnsi="仿宋_GB2312" w:cs="仿宋_GB2312" w:hint="eastAsia"/>
          <w:sz w:val="32"/>
          <w:szCs w:val="32"/>
        </w:rPr>
        <w:t>职称</w:t>
      </w:r>
      <w:r w:rsidRPr="00F31886">
        <w:rPr>
          <w:rFonts w:ascii="仿宋_GB2312" w:eastAsia="仿宋_GB2312" w:hAnsi="仿宋_GB2312" w:cs="仿宋_GB2312" w:hint="eastAsia"/>
          <w:sz w:val="32"/>
          <w:szCs w:val="32"/>
        </w:rPr>
        <w:t>评审认定。</w:t>
      </w:r>
    </w:p>
    <w:p w:rsidR="00DA5CA5" w:rsidRPr="006C6B86" w:rsidRDefault="00DA5CA5" w:rsidP="00B62936">
      <w:pPr>
        <w:adjustRightInd w:val="0"/>
        <w:spacing w:line="560" w:lineRule="exact"/>
        <w:ind w:firstLineChars="200" w:firstLine="640"/>
        <w:rPr>
          <w:rFonts w:ascii="仿宋_GB2312" w:eastAsia="仿宋_GB2312" w:hAnsi="仿宋_GB2312"/>
          <w:sz w:val="32"/>
          <w:szCs w:val="32"/>
        </w:rPr>
      </w:pPr>
      <w:r w:rsidRPr="006C6B86">
        <w:rPr>
          <w:rFonts w:ascii="仿宋_GB2312" w:eastAsia="仿宋_GB2312" w:hAnsi="仿宋_GB2312" w:cs="仿宋_GB2312" w:hint="eastAsia"/>
          <w:sz w:val="32"/>
          <w:szCs w:val="32"/>
        </w:rPr>
        <w:t>2.评选条件</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（1）了解一定的高等教育管理知识和相关学科理论，积极探索、研究教育管理工作，具有从事高等教育管理研究的能力。</w:t>
      </w:r>
    </w:p>
    <w:p w:rsidR="00DA5CA5" w:rsidRPr="00233476"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（2）申请C1岗位需任中级职称以来在国内外公开发行的学术期刊发表本专业研究论文2篇；申请C2岗位需任中级职称以来在国内外公开发行的学术期刊发表本专业研究论文1篇。</w:t>
      </w:r>
    </w:p>
    <w:p w:rsidR="00DA5CA5" w:rsidRPr="006C6B86" w:rsidRDefault="00DA5CA5" w:rsidP="00D418E5">
      <w:pPr>
        <w:adjustRightInd w:val="0"/>
        <w:spacing w:line="560" w:lineRule="exact"/>
        <w:ind w:firstLineChars="200" w:firstLine="643"/>
        <w:rPr>
          <w:rFonts w:ascii="楷体_GB2312" w:eastAsia="楷体_GB2312" w:hAnsi="仿宋_GB2312" w:cs="仿宋_GB2312"/>
          <w:sz w:val="32"/>
          <w:szCs w:val="32"/>
        </w:rPr>
      </w:pPr>
      <w:r w:rsidRPr="00D418E5">
        <w:rPr>
          <w:rFonts w:ascii="楷体_GB2312" w:eastAsia="楷体_GB2312" w:hAnsi="仿宋_GB2312" w:cs="仿宋_GB2312" w:hint="eastAsia"/>
          <w:b/>
          <w:sz w:val="32"/>
          <w:szCs w:val="32"/>
        </w:rPr>
        <w:t>（四）D级岗位聘用条件</w:t>
      </w:r>
    </w:p>
    <w:p w:rsidR="00165343" w:rsidRDefault="00DA5CA5" w:rsidP="00B62936">
      <w:pPr>
        <w:adjustRightInd w:val="0"/>
        <w:spacing w:line="560" w:lineRule="exact"/>
        <w:ind w:firstLineChars="200" w:firstLine="640"/>
        <w:rPr>
          <w:rFonts w:ascii="仿宋_GB2312" w:eastAsia="仿宋_GB2312" w:hAnsi="仿宋_GB2312" w:cs="仿宋_GB2312"/>
          <w:sz w:val="32"/>
          <w:szCs w:val="32"/>
        </w:rPr>
      </w:pPr>
      <w:r w:rsidRPr="006C6B86">
        <w:rPr>
          <w:rFonts w:ascii="仿宋_GB2312" w:eastAsia="仿宋_GB2312" w:hAnsi="仿宋_GB2312" w:cs="仿宋_GB2312" w:hint="eastAsia"/>
          <w:sz w:val="32"/>
          <w:szCs w:val="32"/>
        </w:rPr>
        <w:t>申聘D1级岗位需任初级职称满4年</w:t>
      </w:r>
      <w:r w:rsidR="00165343">
        <w:rPr>
          <w:rFonts w:ascii="仿宋_GB2312" w:eastAsia="仿宋_GB2312" w:hAnsi="仿宋_GB2312" w:cs="仿宋_GB2312" w:hint="eastAsia"/>
          <w:sz w:val="32"/>
          <w:szCs w:val="32"/>
        </w:rPr>
        <w:t>。</w:t>
      </w:r>
    </w:p>
    <w:p w:rsidR="00DA5CA5" w:rsidRDefault="00DA5CA5" w:rsidP="00B62936">
      <w:pPr>
        <w:adjustRightInd w:val="0"/>
        <w:spacing w:line="560" w:lineRule="exact"/>
        <w:ind w:firstLineChars="200" w:firstLine="640"/>
        <w:rPr>
          <w:rFonts w:ascii="仿宋_GB2312" w:eastAsia="仿宋_GB2312" w:cs="仿宋_GB2312"/>
          <w:sz w:val="30"/>
          <w:szCs w:val="30"/>
        </w:rPr>
      </w:pPr>
      <w:r w:rsidRPr="006C6B86">
        <w:rPr>
          <w:rFonts w:ascii="仿宋_GB2312" w:eastAsia="仿宋_GB2312" w:hAnsi="仿宋_GB2312" w:cs="仿宋_GB2312" w:hint="eastAsia"/>
          <w:sz w:val="32"/>
          <w:szCs w:val="32"/>
        </w:rPr>
        <w:t>申聘D2级岗位需具有初级职称。</w:t>
      </w:r>
    </w:p>
    <w:p w:rsidR="00DA5CA5" w:rsidRDefault="00DA5CA5" w:rsidP="00DA5CA5">
      <w:pPr>
        <w:widowControl/>
        <w:jc w:val="left"/>
        <w:rPr>
          <w:rFonts w:ascii="仿宋_GB2312" w:eastAsia="仿宋_GB2312" w:cs="仿宋_GB2312"/>
          <w:sz w:val="30"/>
          <w:szCs w:val="30"/>
        </w:rPr>
      </w:pPr>
      <w:r>
        <w:rPr>
          <w:rFonts w:ascii="仿宋_GB2312" w:eastAsia="仿宋_GB2312" w:cs="仿宋_GB2312"/>
          <w:sz w:val="30"/>
          <w:szCs w:val="30"/>
        </w:rPr>
        <w:br w:type="page"/>
      </w: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w:t>
      </w:r>
      <w:r w:rsidRPr="00A96A1E">
        <w:rPr>
          <w:rFonts w:ascii="黑体" w:eastAsia="黑体" w:cs="仿宋_GB2312"/>
          <w:sz w:val="32"/>
          <w:szCs w:val="32"/>
        </w:rPr>
        <w:t>4</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图书资料及档案系列</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DA5CA5" w:rsidRPr="002E30ED" w:rsidRDefault="00DA5CA5" w:rsidP="00DA5CA5">
      <w:pPr>
        <w:widowControl/>
        <w:adjustRightInd w:val="0"/>
        <w:spacing w:line="560" w:lineRule="exact"/>
        <w:jc w:val="center"/>
        <w:rPr>
          <w:rFonts w:ascii="仿宋_GB2312" w:eastAsia="仿宋_GB2312"/>
          <w:sz w:val="30"/>
          <w:szCs w:val="30"/>
        </w:rPr>
      </w:pPr>
    </w:p>
    <w:p w:rsidR="00DA5CA5" w:rsidRPr="00D22177" w:rsidRDefault="00DA5CA5" w:rsidP="00D22177">
      <w:pPr>
        <w:spacing w:line="560" w:lineRule="exact"/>
        <w:ind w:firstLineChars="200" w:firstLine="643"/>
        <w:rPr>
          <w:rFonts w:ascii="黑体" w:eastAsia="黑体" w:hAnsi="Calibri"/>
          <w:b/>
          <w:sz w:val="32"/>
          <w:szCs w:val="32"/>
        </w:rPr>
      </w:pPr>
      <w:r w:rsidRPr="00D22177">
        <w:rPr>
          <w:rFonts w:ascii="黑体" w:eastAsia="黑体" w:hAnsi="Calibri" w:hint="eastAsia"/>
          <w:b/>
          <w:sz w:val="32"/>
          <w:szCs w:val="32"/>
        </w:rPr>
        <w:t>一、岗位等级设置</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图书资料及档案系列设置A级岗位（A1-A3级）、B级岗位（B1-B3级）、C级岗位（C1-C3级）和D级岗位（D1-D3级）。</w:t>
      </w:r>
    </w:p>
    <w:p w:rsidR="00DA5CA5" w:rsidRPr="00D22177" w:rsidRDefault="00DA5CA5" w:rsidP="00D22177">
      <w:pPr>
        <w:spacing w:line="560" w:lineRule="exact"/>
        <w:ind w:firstLineChars="200" w:firstLine="643"/>
        <w:rPr>
          <w:rFonts w:ascii="黑体" w:eastAsia="黑体" w:hAnsi="Calibri"/>
          <w:b/>
          <w:sz w:val="32"/>
          <w:szCs w:val="32"/>
        </w:rPr>
      </w:pPr>
      <w:r w:rsidRPr="00D22177">
        <w:rPr>
          <w:rFonts w:ascii="黑体" w:eastAsia="黑体" w:hAnsi="Calibri" w:hint="eastAsia"/>
          <w:b/>
          <w:sz w:val="32"/>
          <w:szCs w:val="32"/>
        </w:rPr>
        <w:t>二、岗位职责</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（一）A级岗位职责</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1.主持开展图书资料、档案及相关学科的系统理论研究。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2.指导或主持图书资料、档案等方面的业务或科研、教学工作，解决重大业务问题。</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3.组织开展重要的文献信息研究与实践工作。</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4.完成有关的图书资料及档案专业服务工作。</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（二）B级岗位职责</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1.主持或开展图书资料、档案及相关学科的系统理论研究。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2.主持或开展有关图书资料、档案等方面的业务或科研、教学工作，解决重要业务问题。</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3.承担文献信息管理与服务等方面重要的研究与实践工作。</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4.完成有关图书资料及档案的专业服务工作。</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（三）C级岗位职责</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1.系统掌握图书资料及档案相关专业知识。</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2.独立承担文献加工整理或读者服务等工作。</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3.积极参与图书资料及档案等专业的系统理论研究。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lastRenderedPageBreak/>
        <w:t>4.完成有关图书资料及档案的专业服务工作。</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（四）D级岗位职责</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1.系统掌握一定的图书资料及档案专业基础知识。</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2.掌握有关的图书资料及档案工作方法和技能。</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3.参与文献加工整理或读者服务等工作。</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4.完成有关图书资料及档案的专业服务工作。</w:t>
      </w:r>
    </w:p>
    <w:p w:rsidR="00DA5CA5" w:rsidRPr="00D22177" w:rsidRDefault="00DA5CA5" w:rsidP="00D22177">
      <w:pPr>
        <w:spacing w:line="560" w:lineRule="exact"/>
        <w:ind w:firstLineChars="200" w:firstLine="643"/>
        <w:rPr>
          <w:rFonts w:ascii="黑体" w:eastAsia="黑体" w:hAnsi="Calibri"/>
          <w:b/>
          <w:sz w:val="32"/>
          <w:szCs w:val="32"/>
        </w:rPr>
      </w:pPr>
      <w:r w:rsidRPr="00D22177">
        <w:rPr>
          <w:rFonts w:ascii="黑体" w:eastAsia="黑体" w:hAnsi="Calibri" w:hint="eastAsia"/>
          <w:b/>
          <w:sz w:val="32"/>
          <w:szCs w:val="32"/>
        </w:rPr>
        <w:t>三、岗位续聘条件</w:t>
      </w:r>
    </w:p>
    <w:p w:rsidR="00DA5CA5" w:rsidRPr="00D22177" w:rsidRDefault="00DA5CA5" w:rsidP="00D22177">
      <w:pPr>
        <w:adjustRightInd w:val="0"/>
        <w:spacing w:line="560" w:lineRule="exact"/>
        <w:ind w:firstLineChars="200" w:firstLine="640"/>
        <w:rPr>
          <w:rFonts w:ascii="仿宋_GB2312" w:eastAsia="仿宋_GB2312" w:hAnsi="仿宋_GB2312" w:cs="仿宋_GB2312"/>
          <w:sz w:val="32"/>
          <w:szCs w:val="32"/>
        </w:rPr>
      </w:pPr>
      <w:r w:rsidRPr="00D22177">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DA5CA5" w:rsidRPr="00D22177" w:rsidRDefault="00DA5CA5" w:rsidP="00D22177">
      <w:pPr>
        <w:spacing w:line="560" w:lineRule="exact"/>
        <w:ind w:firstLineChars="200" w:firstLine="643"/>
        <w:rPr>
          <w:rFonts w:ascii="黑体" w:eastAsia="黑体" w:hAnsi="Calibri"/>
          <w:b/>
          <w:sz w:val="32"/>
          <w:szCs w:val="32"/>
        </w:rPr>
      </w:pPr>
      <w:r w:rsidRPr="00D22177">
        <w:rPr>
          <w:rFonts w:ascii="黑体" w:eastAsia="黑体" w:hAnsi="Calibri" w:hint="eastAsia"/>
          <w:b/>
          <w:sz w:val="32"/>
          <w:szCs w:val="32"/>
        </w:rPr>
        <w:t>四、岗位晋级条件</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（一）A级岗位晋级条件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1.资格条件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申聘A1级岗位需聘A2级岗位满4年。</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申聘A2级岗位需任正高级职称满4年。</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申聘A3级岗位需通过学校正高级职称评审认定。</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2.A1级岗位评选条件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申聘A1岗任正高级职称以来需主持过国家级或省部级的科研项目，且年均到帐（或聘前四年年均）科研经费2万元</w:t>
      </w:r>
      <w:r w:rsidR="00E919AC">
        <w:rPr>
          <w:rFonts w:hAnsi="仿宋_GB2312" w:hint="eastAsia"/>
          <w:sz w:val="32"/>
          <w:szCs w:val="32"/>
        </w:rPr>
        <w:t>及</w:t>
      </w:r>
      <w:r w:rsidRPr="00D22177">
        <w:rPr>
          <w:rFonts w:hAnsi="仿宋_GB2312" w:hint="eastAsia"/>
          <w:sz w:val="32"/>
          <w:szCs w:val="32"/>
        </w:rPr>
        <w:t>以上，同时满足以下条件中的2项，其中第①项为必备条件：</w:t>
      </w:r>
    </w:p>
    <w:p w:rsidR="00DA5CA5" w:rsidRPr="00D22177" w:rsidRDefault="00DA5CA5" w:rsidP="00D22177">
      <w:pPr>
        <w:pStyle w:val="af"/>
        <w:adjustRightInd w:val="0"/>
        <w:spacing w:line="560" w:lineRule="exact"/>
        <w:ind w:firstLineChars="0" w:firstLine="662"/>
        <w:rPr>
          <w:rFonts w:hAnsi="仿宋_GB2312"/>
          <w:sz w:val="32"/>
          <w:szCs w:val="32"/>
        </w:rPr>
      </w:pPr>
      <w:r w:rsidRPr="00D22177">
        <w:rPr>
          <w:rFonts w:hAnsi="仿宋_GB2312" w:hint="eastAsia"/>
          <w:sz w:val="32"/>
          <w:szCs w:val="32"/>
        </w:rPr>
        <w:t>①在《中国社会科学》上发表学术论文2篇或在</w:t>
      </w:r>
      <w:r w:rsidRPr="00D22177">
        <w:rPr>
          <w:rFonts w:hint="eastAsia"/>
          <w:sz w:val="32"/>
          <w:szCs w:val="32"/>
        </w:rPr>
        <w:t>C刊及以上级别刊物</w:t>
      </w:r>
      <w:r w:rsidRPr="00D22177">
        <w:rPr>
          <w:rFonts w:hAnsi="仿宋_GB2312" w:hint="eastAsia"/>
          <w:sz w:val="32"/>
          <w:szCs w:val="32"/>
        </w:rPr>
        <w:t>上发表本学科专业或研究领域学术论文6篇。</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②主编有重要影响的学术著作且获得省部级及以上优秀图书奖。</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③获得省部级二等及以上的人文社科奖（排名第1）。</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lastRenderedPageBreak/>
        <w:t>2.A2级岗位评选条件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申聘A2岗任正高级职称以来需主持过国家级或省部级的科研项目，且年均到帐（或聘前四年年均）科研经费1万元以上，同时满足以下条件中的2项，其中第①项为必备条件：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①在《中国社会科学》上发表学术论文1篇或在</w:t>
      </w:r>
      <w:r w:rsidRPr="00D22177">
        <w:rPr>
          <w:rFonts w:hint="eastAsia"/>
          <w:sz w:val="32"/>
          <w:szCs w:val="32"/>
        </w:rPr>
        <w:t>C刊及以上级别刊物</w:t>
      </w:r>
      <w:r w:rsidRPr="00D22177">
        <w:rPr>
          <w:rFonts w:hAnsi="仿宋_GB2312" w:hint="eastAsia"/>
          <w:sz w:val="32"/>
          <w:szCs w:val="32"/>
        </w:rPr>
        <w:t>上发表本学科专业或研究领域学术论文4篇</w:t>
      </w:r>
      <w:r w:rsidR="005A7CED">
        <w:rPr>
          <w:rFonts w:hAnsi="仿宋_GB2312" w:hint="eastAsia"/>
          <w:sz w:val="32"/>
          <w:szCs w:val="32"/>
        </w:rPr>
        <w:t>。</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②主编有重要影响的学术著作且获得省部级及以上优秀图书奖</w:t>
      </w:r>
      <w:r w:rsidR="005A7CED">
        <w:rPr>
          <w:rFonts w:hAnsi="仿宋_GB2312" w:hint="eastAsia"/>
          <w:sz w:val="32"/>
          <w:szCs w:val="32"/>
        </w:rPr>
        <w:t>。</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③获得省部级二等及以上的人文社科奖（排名前2）。</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（二）B岗位晋级条件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1.资格条件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申聘B1级岗位需聘B2级岗位满4年。</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申聘B2级岗位需任副高级职称满4年。</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申聘B3级岗位需通过学校副高级职称评审认定。</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2.B1级岗位评选条件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任副高级职称以来需满足下列条件之一：</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（1）在国内外公开发行的学术期刊发表本专业研究论文4篇</w:t>
      </w:r>
      <w:r w:rsidR="005A7CED">
        <w:rPr>
          <w:rFonts w:hAnsi="仿宋_GB2312" w:hint="eastAsia"/>
          <w:sz w:val="32"/>
          <w:szCs w:val="32"/>
        </w:rPr>
        <w:t>。</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（2）出版学术著作1部（本人著6万字以上），且在国内外公开发行的学术期刊发表本专业研究论文2篇</w:t>
      </w:r>
      <w:r w:rsidR="005A7CED">
        <w:rPr>
          <w:rFonts w:hAnsi="仿宋_GB2312" w:hint="eastAsia"/>
          <w:sz w:val="32"/>
          <w:szCs w:val="32"/>
        </w:rPr>
        <w:t>。</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（3）主持1项以上省部级人文社会科学或管理科学研究项目，且在国内外公开发行的学术期刊发表本专业研究论文2篇</w:t>
      </w:r>
      <w:r w:rsidR="005A7CED">
        <w:rPr>
          <w:rFonts w:hAnsi="仿宋_GB2312" w:hint="eastAsia"/>
          <w:sz w:val="32"/>
          <w:szCs w:val="32"/>
        </w:rPr>
        <w:t>。</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（4）获得省部级及以上奖励（省部级三等奖排名前2，省部级二等及以上奖项排名前3），且在国内外公开发行的学术期</w:t>
      </w:r>
      <w:r w:rsidRPr="00D22177">
        <w:rPr>
          <w:rFonts w:hAnsi="仿宋_GB2312" w:hint="eastAsia"/>
          <w:sz w:val="32"/>
          <w:szCs w:val="32"/>
        </w:rPr>
        <w:lastRenderedPageBreak/>
        <w:t>刊发表本专业研究论文1篇。</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3.B2级岗位评选条件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任副高级职称以来需满足以下条件之一：</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（1）在国内外公开发行的学术期刊发表本专业相关研究论文3篇；</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（2）出版学术著作1部（本人著3万字以上），且在国内外公开发行的学术期刊发表本专业相关研究论文2篇；</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（3）主持、参加（排名前3）一项和本职工作密切相关的省部级及以上人文社会科学或管理科学研究项目，且在国内外公开发行的学术期刊发表本专业研究论文2篇；</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（4）获得省部级及以上奖励（省部级三等奖排名前3，省部级二等及以上奖项排名前5），且在国内外公开发行的学术期刊发表本专业研究论文1篇。</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（三）C级岗位晋级条件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1.资格条件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申聘C1级岗位需聘C2级岗位满4年。</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申聘C2级岗位需任中级职称满4年。</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申聘C3级岗位需通过学校中级职称评审认定。</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2.C1级岗位评选条件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任中级职称以来需满足以下条件：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（1）需系统地掌握图书资料档案管理的基础理论和专业知识；具有独立工作能力，熟练掌握有关业务；能担任采访、分类、编目、咨询、编制书目文摘索引、流通、阅览和书库管理等工作。</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lastRenderedPageBreak/>
        <w:t>（2）任中级职称以来需在国内外公开发行的学术期刊发表本专业研究论文2篇。</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3.C2岗位聘用条件</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 xml:space="preserve">任中级职称以来需满足以下条件： </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（1）系统地掌握图书资料、档案的基础理论和专业知识；具有独立工作能力，熟练掌握有关业务；能担任采访、分类、编目、咨询、编制书目文摘索引、流通、阅览和书库管理等工作。</w:t>
      </w:r>
    </w:p>
    <w:p w:rsidR="00DA5CA5" w:rsidRPr="00D22177"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（2）任中级职称以来需在国内外公开发行的学术期刊发表本专业研究论文1篇。</w:t>
      </w:r>
    </w:p>
    <w:p w:rsidR="00DA5CA5" w:rsidRPr="00D22177" w:rsidRDefault="00DA5CA5" w:rsidP="00D22177">
      <w:pPr>
        <w:adjustRightInd w:val="0"/>
        <w:spacing w:line="560" w:lineRule="exact"/>
        <w:ind w:firstLineChars="200" w:firstLine="643"/>
        <w:rPr>
          <w:rFonts w:ascii="楷体_GB2312" w:eastAsia="楷体_GB2312" w:hAnsi="仿宋_GB2312" w:cs="仿宋_GB2312"/>
          <w:b/>
          <w:sz w:val="32"/>
          <w:szCs w:val="32"/>
        </w:rPr>
      </w:pPr>
      <w:r w:rsidRPr="00D22177">
        <w:rPr>
          <w:rFonts w:ascii="楷体_GB2312" w:eastAsia="楷体_GB2312" w:hAnsi="仿宋_GB2312" w:cs="仿宋_GB2312" w:hint="eastAsia"/>
          <w:b/>
          <w:sz w:val="32"/>
          <w:szCs w:val="32"/>
        </w:rPr>
        <w:t>（四）D级岗位晋级条件</w:t>
      </w:r>
    </w:p>
    <w:p w:rsidR="005A7CED"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申聘D1级岗位需任初级职称满4年</w:t>
      </w:r>
      <w:r w:rsidR="005A7CED">
        <w:rPr>
          <w:rFonts w:hAnsi="仿宋_GB2312" w:hint="eastAsia"/>
          <w:sz w:val="32"/>
          <w:szCs w:val="32"/>
        </w:rPr>
        <w:t>。</w:t>
      </w:r>
    </w:p>
    <w:p w:rsidR="005A7CED"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申聘D2级岗位需具有初级职称</w:t>
      </w:r>
      <w:r w:rsidR="005A7CED">
        <w:rPr>
          <w:rFonts w:hAnsi="仿宋_GB2312" w:hint="eastAsia"/>
          <w:sz w:val="32"/>
          <w:szCs w:val="32"/>
        </w:rPr>
        <w:t>。</w:t>
      </w:r>
    </w:p>
    <w:p w:rsidR="00DA5CA5" w:rsidRPr="005933F3" w:rsidRDefault="00DA5CA5" w:rsidP="00D22177">
      <w:pPr>
        <w:pStyle w:val="af"/>
        <w:adjustRightInd w:val="0"/>
        <w:spacing w:line="560" w:lineRule="exact"/>
        <w:ind w:firstLine="640"/>
        <w:rPr>
          <w:rFonts w:hAnsi="仿宋_GB2312"/>
          <w:sz w:val="32"/>
          <w:szCs w:val="32"/>
        </w:rPr>
      </w:pPr>
      <w:r w:rsidRPr="00D22177">
        <w:rPr>
          <w:rFonts w:hAnsi="仿宋_GB2312" w:hint="eastAsia"/>
          <w:sz w:val="32"/>
          <w:szCs w:val="32"/>
        </w:rPr>
        <w:t>申聘D3级岗位需具有初级员级职称。</w:t>
      </w:r>
    </w:p>
    <w:p w:rsidR="00DA5CA5" w:rsidRDefault="00DA5CA5" w:rsidP="00DA5CA5">
      <w:pPr>
        <w:widowControl/>
        <w:jc w:val="left"/>
        <w:rPr>
          <w:rFonts w:ascii="仿宋_GB2312" w:eastAsia="仿宋_GB2312" w:cs="仿宋_GB2312"/>
          <w:sz w:val="30"/>
          <w:szCs w:val="30"/>
        </w:rPr>
      </w:pPr>
      <w:r>
        <w:rPr>
          <w:rFonts w:ascii="仿宋_GB2312" w:eastAsia="仿宋_GB2312" w:cs="仿宋_GB2312"/>
          <w:sz w:val="30"/>
          <w:szCs w:val="30"/>
        </w:rPr>
        <w:br w:type="page"/>
      </w: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w:t>
      </w:r>
      <w:r w:rsidRPr="00A96A1E">
        <w:rPr>
          <w:rFonts w:ascii="黑体" w:eastAsia="黑体" w:cs="仿宋_GB2312"/>
          <w:sz w:val="32"/>
          <w:szCs w:val="32"/>
        </w:rPr>
        <w:t>5</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出版（新闻）编辑系列</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DA5CA5" w:rsidRPr="002E30ED" w:rsidRDefault="00DA5CA5" w:rsidP="00DA5CA5">
      <w:pPr>
        <w:spacing w:line="560" w:lineRule="exact"/>
        <w:ind w:firstLineChars="200" w:firstLine="602"/>
        <w:rPr>
          <w:rFonts w:ascii="仿宋_GB2312" w:eastAsia="仿宋_GB2312" w:hAnsi="Calibri"/>
          <w:b/>
          <w:sz w:val="30"/>
          <w:szCs w:val="30"/>
        </w:rPr>
      </w:pPr>
    </w:p>
    <w:p w:rsidR="00DA5CA5" w:rsidRPr="00CC592F" w:rsidRDefault="00DA5CA5" w:rsidP="00CC592F">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一、岗位等级设置</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出版（新闻）编辑系列设置A级岗位（A1-A3级）、B级岗位（B1-B3级）、C级岗位（C1-C3级）和D级岗位（D1-D3级）。</w:t>
      </w:r>
    </w:p>
    <w:p w:rsidR="00DA5CA5" w:rsidRPr="00CC592F" w:rsidRDefault="00DA5CA5" w:rsidP="00CC592F">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二、岗位职责</w:t>
      </w:r>
    </w:p>
    <w:p w:rsidR="00DA5CA5" w:rsidRPr="00CC592F" w:rsidRDefault="00DA5CA5" w:rsidP="00CC592F">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（一）A级岗位职责</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1.根据办刊宗旨和专业范围制订组稿计划，在栏目策划、同行评议、编辑校对、数字出版、多媒体融合出版、排版印刷等出版全流程工作中起领导作用和骨干作用；在新闻策划报道中起领导作用和骨干作用。</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2.负责期刊、校园媒体的终审工作；对负责终审的出版物等承担相应的质量责任。</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3.主持出版、新闻理论与业务的研究。</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4.指导副编审及以下职务的编辑工作。</w:t>
      </w:r>
    </w:p>
    <w:p w:rsidR="00DA5CA5" w:rsidRPr="00CC592F" w:rsidRDefault="00DA5CA5" w:rsidP="00CC592F">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（二）B级岗位职责</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1.根据办刊宗旨和专业范围，实施组稿计划，在栏目策划、同行评议、编辑校对及加工、数字出版、多媒体融合出版、排版印刷等出版全流程工作或新闻报道中起骨干作用。</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2.负责本人所在出版物相应专业、学科或领域稿件的初、复审工作；对负责初、复审的稿件承担相应的质量责任。</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3.参加出版、新闻理论与业务的研究。</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lastRenderedPageBreak/>
        <w:t>4.指导编辑以下职务的工作。</w:t>
      </w:r>
    </w:p>
    <w:p w:rsidR="00DA5CA5" w:rsidRPr="00CC592F" w:rsidRDefault="00DA5CA5" w:rsidP="00CC592F">
      <w:pPr>
        <w:adjustRightInd w:val="0"/>
        <w:spacing w:line="560" w:lineRule="exact"/>
        <w:ind w:firstLineChars="200" w:firstLine="643"/>
        <w:rPr>
          <w:rFonts w:ascii="仿宋_GB2312" w:eastAsia="仿宋_GB2312" w:hAnsi="仿宋_GB2312" w:cs="仿宋_GB2312"/>
          <w:sz w:val="32"/>
          <w:szCs w:val="32"/>
        </w:rPr>
      </w:pPr>
      <w:r w:rsidRPr="00CC592F">
        <w:rPr>
          <w:rFonts w:ascii="楷体_GB2312" w:eastAsia="楷体_GB2312" w:hAnsi="仿宋_GB2312" w:cs="仿宋_GB2312" w:hint="eastAsia"/>
          <w:b/>
          <w:sz w:val="32"/>
          <w:szCs w:val="32"/>
        </w:rPr>
        <w:t>（三）C级岗位职责</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1.实施栏目策划和组稿工作。在编审和副编审的指导下策划选题、组织稿件，完成全部策划和组织实施工作。</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2.承担稿件初、复审工作；负责相应专业、学科或领域稿件的编辑校对及加工，并承担一定的质量责任；负责实施数字出版、网络出版、多媒体融合出版等工作。</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3.参加出版、新闻理论与业务的研究。</w:t>
      </w:r>
    </w:p>
    <w:p w:rsidR="00DA5CA5" w:rsidRPr="00CC592F" w:rsidRDefault="00DA5CA5" w:rsidP="00CC592F">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（四）D级岗位职责</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1.参加栏目策划和组稿工作。</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2.承担稿件的责任编辑工作。</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3.负责实施数字及网络出版等工作。</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4.参加出版、新闻理论与业务的研究。</w:t>
      </w:r>
    </w:p>
    <w:p w:rsidR="00DA5CA5" w:rsidRPr="00CC592F" w:rsidRDefault="00DA5CA5" w:rsidP="00CC592F">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三、岗位续聘条件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DA5CA5" w:rsidRPr="00CC592F" w:rsidRDefault="00DA5CA5" w:rsidP="00CC592F">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四、岗位晋级条件</w:t>
      </w:r>
    </w:p>
    <w:p w:rsidR="00DA5CA5" w:rsidRPr="00CC592F" w:rsidRDefault="00DA5CA5" w:rsidP="00CC592F">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（一）A级岗位晋级条件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1.资格条件</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申聘A1级岗位需聘A2级岗位满4年。</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申聘A2级岗位需任正高级职称满4年。</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申聘A3级岗位需通过学校正高级职称评审认定。</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2.A1级岗位评选条件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任正高级职称以来需主持过国家级或省部级的科研项目，</w:t>
      </w:r>
      <w:r w:rsidRPr="00CC592F">
        <w:rPr>
          <w:rFonts w:ascii="仿宋_GB2312" w:eastAsia="仿宋_GB2312" w:hAnsi="仿宋_GB2312" w:cs="仿宋_GB2312" w:hint="eastAsia"/>
          <w:sz w:val="32"/>
          <w:szCs w:val="32"/>
        </w:rPr>
        <w:lastRenderedPageBreak/>
        <w:t>且年均到帐（或聘前四年年均）科研经费2万元及以上，同时满足以下条件中的2项，其中第①项为必备条件：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①在《中国社会科学》上发表学术论文2篇或在编辑学</w:t>
      </w:r>
      <w:r w:rsidRPr="00CC592F">
        <w:rPr>
          <w:rFonts w:ascii="仿宋_GB2312" w:eastAsia="仿宋_GB2312" w:hAnsi="宋体" w:cs="仿宋_GB2312" w:hint="eastAsia"/>
          <w:sz w:val="32"/>
          <w:szCs w:val="32"/>
        </w:rPr>
        <w:t>C刊及以上级别刊物</w:t>
      </w:r>
      <w:r w:rsidRPr="00CC592F">
        <w:rPr>
          <w:rFonts w:ascii="仿宋_GB2312" w:eastAsia="仿宋_GB2312" w:hAnsi="仿宋_GB2312" w:cs="仿宋_GB2312" w:hint="eastAsia"/>
          <w:sz w:val="32"/>
          <w:szCs w:val="32"/>
        </w:rPr>
        <w:t>上发表本学科专业或研究领域学术论文6篇。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②负责的出版物、校园媒体或个人获得过省部级及以上奖励。</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③获得省部级二等及以上的人文社科类奖、新闻奖（排名第1）。</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④获得中国出版政府奖的先进出版单位奖或优秀出版人物奖。</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 A2级岗位评选条件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任正高级职称以来需主持过国家级或省部级的科研项目，且年均到帐（或聘前四年年均）科研经费1万元及以上，同时满足以下条件中的2项，其中第①项为必备条件：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①在《中国社会科学》上发表学术论文1篇或在编辑学</w:t>
      </w:r>
      <w:r w:rsidRPr="00CC592F">
        <w:rPr>
          <w:rFonts w:ascii="仿宋_GB2312" w:eastAsia="仿宋_GB2312" w:hAnsi="宋体" w:cs="仿宋_GB2312" w:hint="eastAsia"/>
          <w:sz w:val="32"/>
          <w:szCs w:val="32"/>
        </w:rPr>
        <w:t>C刊及以上级别刊物</w:t>
      </w:r>
      <w:r w:rsidRPr="00CC592F">
        <w:rPr>
          <w:rFonts w:ascii="仿宋_GB2312" w:eastAsia="仿宋_GB2312" w:hAnsi="仿宋_GB2312" w:cs="仿宋_GB2312" w:hint="eastAsia"/>
          <w:sz w:val="32"/>
          <w:szCs w:val="32"/>
        </w:rPr>
        <w:t>上发表本学科专业或研究领域学术论文4篇</w:t>
      </w:r>
      <w:r w:rsidR="008A0AAE">
        <w:rPr>
          <w:rFonts w:ascii="仿宋_GB2312" w:eastAsia="仿宋_GB2312" w:hAnsi="仿宋_GB2312" w:cs="仿宋_GB2312" w:hint="eastAsia"/>
          <w:sz w:val="32"/>
          <w:szCs w:val="32"/>
        </w:rPr>
        <w:t>。</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②负责的出版物、校园媒体或个人获得过省部级及以上奖励</w:t>
      </w:r>
      <w:r w:rsidR="008A0AAE">
        <w:rPr>
          <w:rFonts w:ascii="仿宋_GB2312" w:eastAsia="仿宋_GB2312" w:hAnsi="仿宋_GB2312" w:cs="仿宋_GB2312" w:hint="eastAsia"/>
          <w:sz w:val="32"/>
          <w:szCs w:val="32"/>
        </w:rPr>
        <w:t>。</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③获得省部级二等及以上的人文社科类奖、新闻奖（排名第1）。</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④个人获得省部级及以上奖励。</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⑤担任全国一级学术团体主要负责人（副职及以上、秘书长）。</w:t>
      </w:r>
    </w:p>
    <w:p w:rsidR="00DA5CA5" w:rsidRPr="00CC592F" w:rsidRDefault="00DA5CA5" w:rsidP="00CC592F">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（二）B级岗位晋级条件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lastRenderedPageBreak/>
        <w:t>1.资格条件</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申聘B1级岗位需聘B2级岗位满4年。</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申聘B2级岗位需任副高级职称满4年。</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申聘B3级岗位需通过学校副高级职称评审认定。</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2.B1级岗位评选条件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任副高级职称以来需满足以下条件之一:</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（1）在国内外公开发行的学术期刊发表本专业研究论文4篇。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（2）出版学术著作1部（本人著6万字以上），且在国内外公开发行的学术期刊发表本专业研究论文2篇。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（3）主持省部级科研项目</w:t>
      </w:r>
      <w:r w:rsidR="008A0AAE">
        <w:rPr>
          <w:rFonts w:ascii="仿宋_GB2312" w:eastAsia="仿宋_GB2312" w:hAnsi="仿宋_GB2312" w:cs="仿宋_GB2312" w:hint="eastAsia"/>
          <w:sz w:val="32"/>
          <w:szCs w:val="32"/>
        </w:rPr>
        <w:t>1</w:t>
      </w:r>
      <w:r w:rsidR="008A0AAE" w:rsidRPr="00CC592F">
        <w:rPr>
          <w:rFonts w:ascii="仿宋_GB2312" w:eastAsia="仿宋_GB2312" w:hAnsi="仿宋_GB2312" w:cs="仿宋_GB2312" w:hint="eastAsia"/>
          <w:sz w:val="32"/>
          <w:szCs w:val="32"/>
        </w:rPr>
        <w:t>项</w:t>
      </w:r>
      <w:r w:rsidRPr="00CC592F">
        <w:rPr>
          <w:rFonts w:ascii="仿宋_GB2312" w:eastAsia="仿宋_GB2312" w:hAnsi="仿宋_GB2312" w:cs="仿宋_GB2312" w:hint="eastAsia"/>
          <w:sz w:val="32"/>
          <w:szCs w:val="32"/>
        </w:rPr>
        <w:t>，且国内外公开发行的学术期刊发表本专业研究论文2篇。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（4）获得省部级及以上奖励（省部级三等奖排名前2，省部级二等奖及以上排名前3），或全国一级学术团体二等奖及以上奖励。</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（5）在全国一级学术团体担任常务理事及以上职务。</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3.B2级岗位评选条件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任副高级职称以来需满足以下条件之一：</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（1）在国内外公开发行的学术期刊发表本专业研究论文3篇。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（2）出版学术著作1部（本人著3万字以上），且在国内外公开发行的学术期刊发表本专业研究论文2篇。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（3）主持、参加（排名前3）省部级及以上科研项目</w:t>
      </w:r>
      <w:r w:rsidR="008C05D6">
        <w:rPr>
          <w:rFonts w:ascii="仿宋_GB2312" w:eastAsia="仿宋_GB2312" w:hAnsi="仿宋_GB2312" w:cs="仿宋_GB2312" w:hint="eastAsia"/>
          <w:sz w:val="32"/>
          <w:szCs w:val="32"/>
        </w:rPr>
        <w:t>1</w:t>
      </w:r>
      <w:r w:rsidR="008C05D6" w:rsidRPr="00CC592F">
        <w:rPr>
          <w:rFonts w:ascii="仿宋_GB2312" w:eastAsia="仿宋_GB2312" w:hAnsi="仿宋_GB2312" w:cs="仿宋_GB2312" w:hint="eastAsia"/>
          <w:sz w:val="32"/>
          <w:szCs w:val="32"/>
        </w:rPr>
        <w:t>项</w:t>
      </w:r>
      <w:r w:rsidRPr="00CC592F">
        <w:rPr>
          <w:rFonts w:ascii="仿宋_GB2312" w:eastAsia="仿宋_GB2312" w:hAnsi="仿宋_GB2312" w:cs="仿宋_GB2312" w:hint="eastAsia"/>
          <w:sz w:val="32"/>
          <w:szCs w:val="32"/>
        </w:rPr>
        <w:t>，且在国内外公开发行的学术期刊发表本专业研究论文2篇。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lastRenderedPageBreak/>
        <w:t>（4）获得省部级以上奖励（省部级三等奖排名前3，省部级二等奖及以上排名前5），或全国一级学会三等奖及以上奖励。</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（5）在全国一级学术团体担任理事及以上职务。</w:t>
      </w:r>
    </w:p>
    <w:p w:rsidR="00DA5CA5" w:rsidRPr="00CC592F" w:rsidRDefault="00DA5CA5" w:rsidP="00CC592F">
      <w:pPr>
        <w:adjustRightInd w:val="0"/>
        <w:spacing w:line="560" w:lineRule="exact"/>
        <w:ind w:firstLineChars="200" w:firstLine="643"/>
        <w:rPr>
          <w:rFonts w:ascii="仿宋_GB2312" w:eastAsia="仿宋_GB2312" w:hAnsi="仿宋_GB2312" w:cs="仿宋_GB2312"/>
          <w:sz w:val="32"/>
          <w:szCs w:val="32"/>
        </w:rPr>
      </w:pPr>
      <w:r w:rsidRPr="00CC592F">
        <w:rPr>
          <w:rFonts w:ascii="楷体_GB2312" w:eastAsia="楷体_GB2312" w:hAnsi="仿宋_GB2312" w:cs="仿宋_GB2312" w:hint="eastAsia"/>
          <w:b/>
          <w:sz w:val="32"/>
          <w:szCs w:val="32"/>
        </w:rPr>
        <w:t>（三）C级岗位晋级条件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1.资格条件</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申聘C1级岗位需聘C2级岗位满4年。</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申聘C2级岗位需任中级职称满4年。</w:t>
      </w:r>
    </w:p>
    <w:p w:rsidR="00DA5CA5" w:rsidRPr="00CC592F" w:rsidRDefault="00DA5CA5" w:rsidP="00CC592F">
      <w:pPr>
        <w:pStyle w:val="af"/>
        <w:adjustRightInd w:val="0"/>
        <w:spacing w:line="560" w:lineRule="exact"/>
        <w:ind w:firstLine="640"/>
        <w:rPr>
          <w:rFonts w:hAnsi="仿宋_GB2312"/>
          <w:sz w:val="32"/>
          <w:szCs w:val="32"/>
        </w:rPr>
      </w:pPr>
      <w:r w:rsidRPr="00CC592F">
        <w:rPr>
          <w:rFonts w:hAnsi="仿宋_GB2312" w:hint="eastAsia"/>
          <w:sz w:val="32"/>
          <w:szCs w:val="32"/>
        </w:rPr>
        <w:t>申聘C3级岗位需通过学校中级职称评审认定。</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2.C1级岗位评选条件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任中级职称以来需满足以下两个条件: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（1）具有本专业扎实的基础理论和专业知识，业务熟练，能独立处理书稿、各种体裁的稿件和从事采编工作。</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（2）任中级职称以来需在国内公开发行的学术期刊发表本专业研究论文2篇。</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3.C2级岗位评选条件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任中级职称以来需满足以下两个条件: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（1）具有本专业扎实的基础理论和专业知识，业务熟练，能独立处理书稿、各种体裁的稿件和从事采编工作。</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（2）任中级职称以来需在国内公开发行的学术期刊发表本专业研究论文1篇。</w:t>
      </w:r>
    </w:p>
    <w:p w:rsidR="00DA5CA5" w:rsidRPr="00CC592F" w:rsidRDefault="00DA5CA5" w:rsidP="00CC592F">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（四）D级岗位晋级条件</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申聘D1级岗位需任初级职称满4年。</w:t>
      </w:r>
    </w:p>
    <w:p w:rsidR="00DA5CA5" w:rsidRPr="00CC592F"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申聘D2级岗位需具有初级职称。</w:t>
      </w:r>
    </w:p>
    <w:p w:rsidR="00DA5CA5" w:rsidRPr="005933F3" w:rsidRDefault="00DA5CA5" w:rsidP="00CC592F">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申聘D3级岗位需具有初级员级职称。</w:t>
      </w:r>
      <w:r w:rsidRPr="006C6B86">
        <w:rPr>
          <w:rFonts w:ascii="仿宋_GB2312" w:eastAsia="仿宋_GB2312" w:hint="eastAsia"/>
          <w:sz w:val="32"/>
          <w:szCs w:val="32"/>
        </w:rPr>
        <w:br w:type="page"/>
      </w:r>
    </w:p>
    <w:p w:rsidR="00DA5CA5" w:rsidRDefault="00DA5CA5" w:rsidP="00DA5CA5">
      <w:pPr>
        <w:ind w:rightChars="15" w:right="31"/>
        <w:rPr>
          <w:rFonts w:ascii="仿宋_GB2312" w:eastAsia="仿宋_GB2312"/>
          <w:sz w:val="30"/>
          <w:szCs w:val="30"/>
        </w:rPr>
        <w:sectPr w:rsidR="00DA5CA5" w:rsidSect="0000508B">
          <w:pgSz w:w="11906" w:h="16838" w:code="9"/>
          <w:pgMar w:top="1440" w:right="1466" w:bottom="1440" w:left="1786" w:header="851" w:footer="992" w:gutter="0"/>
          <w:pgNumType w:fmt="numberInDash"/>
          <w:cols w:space="425"/>
          <w:docGrid w:type="lines" w:linePitch="312"/>
        </w:sectPr>
      </w:pP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w:t>
      </w:r>
      <w:r w:rsidRPr="00A96A1E">
        <w:rPr>
          <w:rFonts w:ascii="黑体" w:eastAsia="黑体" w:cs="仿宋_GB2312"/>
          <w:sz w:val="32"/>
          <w:szCs w:val="32"/>
        </w:rPr>
        <w:t>6</w:t>
      </w:r>
    </w:p>
    <w:p w:rsidR="00E15854" w:rsidRPr="006C6B86" w:rsidRDefault="00E15854" w:rsidP="00E15854">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卫生技术系列</w:t>
      </w:r>
    </w:p>
    <w:p w:rsidR="00E15854" w:rsidRPr="006C6B86" w:rsidRDefault="00E15854" w:rsidP="00E15854">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E15854" w:rsidRPr="002E30ED" w:rsidRDefault="00E15854" w:rsidP="00E15854">
      <w:pPr>
        <w:spacing w:line="560" w:lineRule="exact"/>
        <w:ind w:firstLineChars="200" w:firstLine="602"/>
        <w:rPr>
          <w:rFonts w:ascii="仿宋_GB2312" w:eastAsia="仿宋_GB2312" w:hAnsi="Calibri"/>
          <w:b/>
          <w:sz w:val="30"/>
          <w:szCs w:val="30"/>
        </w:rPr>
      </w:pPr>
    </w:p>
    <w:p w:rsidR="00E15854" w:rsidRPr="00085609" w:rsidRDefault="00E15854" w:rsidP="00E15854">
      <w:pPr>
        <w:spacing w:line="560" w:lineRule="exact"/>
        <w:ind w:firstLineChars="200" w:firstLine="643"/>
        <w:rPr>
          <w:rFonts w:ascii="黑体" w:eastAsia="黑体" w:hAnsi="Calibri"/>
          <w:b/>
          <w:sz w:val="32"/>
          <w:szCs w:val="32"/>
        </w:rPr>
      </w:pPr>
      <w:r w:rsidRPr="00085609">
        <w:rPr>
          <w:rFonts w:ascii="黑体" w:eastAsia="黑体" w:hAnsi="Calibri" w:hint="eastAsia"/>
          <w:b/>
          <w:sz w:val="32"/>
          <w:szCs w:val="32"/>
        </w:rPr>
        <w:t>一、岗位等级设置</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卫生技术系列设置A级岗位（A1-A3级）、B级岗位（B1-B3级）、C级岗位（C1-C3级）和D级岗位（D1-D3级）。</w:t>
      </w:r>
    </w:p>
    <w:p w:rsidR="00E15854" w:rsidRPr="00085609" w:rsidRDefault="00E15854" w:rsidP="00E15854">
      <w:pPr>
        <w:spacing w:line="560" w:lineRule="exact"/>
        <w:ind w:firstLineChars="200" w:firstLine="643"/>
        <w:rPr>
          <w:rFonts w:ascii="黑体" w:eastAsia="黑体" w:hAnsi="Calibri"/>
          <w:b/>
          <w:sz w:val="32"/>
          <w:szCs w:val="32"/>
        </w:rPr>
      </w:pPr>
      <w:r w:rsidRPr="00085609">
        <w:rPr>
          <w:rFonts w:ascii="黑体" w:eastAsia="黑体" w:hAnsi="Calibri" w:hint="eastAsia"/>
          <w:b/>
          <w:sz w:val="32"/>
          <w:szCs w:val="32"/>
        </w:rPr>
        <w:t>二、岗位职责</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（一）A级岗位职责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院长和科主任领导下，负责医疗、护理、药学、医技、科研、技术培训与理论提高工作。开展科研工作，撰写高水平论文。帮助主治医(护、药、技)师确定专业发展方向，培养指导中青年医(护、药、技)师的科研工作能力。</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2.运用国内、外先进经验指导临床实践，不断开展新技术，提高医疗质量。</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3.主持急、重、疑、难病例的抢救处理与讨论会诊。</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4.指导本科主治医(护、药、技)师和住院医(护、药、技)师做好各项医疗工作，有计划地开展基本功训练。督促下级医师认真贯彻执行各项规章制度和医疗操作规程。</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5.承担医务人员的培训工作。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6.完成日常医疗和基本公共卫生服务工作，参加门急诊、出诊、值班和各种医疗保障等工作。</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（二）B级岗位职责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1.医师类岗位职责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lastRenderedPageBreak/>
        <w:t>（1）在院长和科主任领导下，主任医师指导下，负责全科医疗、技术培养与理论提高工作。负责门诊和急诊医疗质量管理工作，定期检查下级医师门急诊病历质量，指导、培养下级医师提高医疗质量和理论水平，解决门急诊疑难病例的诊治，检查下级医师的急诊抢救工作，严把急救抢救关，防止误诊、漏诊。</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（2）运用国内、外先进经验指导临床实践，不断开展新技术，提高医疗质量。</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（3）参与急、重、疑、难病例的抢救处理与讨论会诊。</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（4）督促下级医师认真贯彻执行各项规章制度和医疗操作规程。</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（5）担任医务人员的培训工作。指导本科主治医师做好各项医疗工作。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（6）完成日常医疗和基本公共卫生服务工作，参加门急诊、出诊、值班和各种医疗保障等工作。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 xml:space="preserve">2.护师类岗位职责 </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（1）在院长和护理部主任的领导下，承担护理技术、护理科研和护理教学工作。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（2）负责急、重、疑难病人的计划护理、护理会诊及抢救危重病人的护理。</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（3）了解国内外本科护理发展动态，提高护理质量。负责组织并主持护理学术讨论会，参与护理学术论文的审查、评定工作。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（4）对新业务、新技术的开展进行论证，推动护理学的发</w:t>
      </w:r>
      <w:r w:rsidRPr="00085609">
        <w:rPr>
          <w:rFonts w:ascii="仿宋_GB2312" w:eastAsia="仿宋_GB2312" w:hAnsi="仿宋_GB2312" w:cs="仿宋_GB2312" w:hint="eastAsia"/>
          <w:sz w:val="32"/>
          <w:szCs w:val="32"/>
        </w:rPr>
        <w:lastRenderedPageBreak/>
        <w:t>展。对护理队伍的建设，技术管理和组织管理提出意见。</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（5）协助护理部做好护理人员的晋级考核和培训工作。组织主管护师、护师业务学习。</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（6）完成日常医疗和基本公共卫生服务工作，参加门急诊、出诊、值班和各种医疗保障等工作。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3.药师类岗位职责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 xml:space="preserve">（1）在院长和药房主任的领导下，负责本科各项业务技术工作，遵守国家药品管理的有关法律法规，以及各级行政部门关于药品使用的有关规定。指导复杂的药剂调配和制剂，保证配发的药品质量合格、安全有效。掌握药品商品名、通用名、规格、一般适应证、禁忌证、不良反应及用法用量等基本知识。 </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（2）督促检查毒、麻、限剧、贵重药品使用管理以及药品检验鉴定工作。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（3）经常深入临床科室，了解用药情况，征求用药意见，介绍新药，必要时参加院内疑难病例会诊及病例讨论。</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（4）开展科学研究，配合临床开展新剂型、新技术研究。向患者提供用药咨询及用药指导的服务，必要时提供书面的参考资料。了解最新的药物治疗信息，积极参加继续教育。</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（5）担负科内各级人员业务培训提高工作。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（6）完成日常医疗和基本公共卫生服务工作，参加门急诊、出诊、值班和各种医疗保障等工作。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4.技师类岗位（检验、心电B超、放射）职责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（1）负责本科的检验、检查诊断、教学、科研等工作。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（2）制订本科工作计划，组织实施，经常督促检查。</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lastRenderedPageBreak/>
        <w:t>（3）督促本科各级人员认真执行各项规章制度和技术操作规程，做好登记、统计和消毒隔离工作。放射副主任技师参加集体阅片，经常检查放射诊断、治疗和投照质量、负责审签重要的诊断报告单，亲自参加临床会诊和对疑难病例的诊断讨论、负责指导使用菌种、毒株、毒剧药品和器材。</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（4）开展质量控制工作，检查安全措施，严防差错事故发生。负责本科人员的业务训练、技术考核，本科业务人员培训。</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（5）学习使用国内外新技术，不断改进各种检查方法。</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（6）完成日常医疗和基本公共卫生服务工作，参加门急诊、出诊、值班和各种医疗保障等工作。。</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（三）C级岗位职责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1.医师类岗位职责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（1）在主任、副主任医师指导下，完成日常基本医疗和基本公共卫生服务工作，参加门急诊、出诊、值班和各种医疗保障等工作。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（2）参加临床病例讨论及会诊。</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（3）认真执行各项规章制度和技术操作规范，经常检查医、技、护理质量，严防差错事故发生。</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（4）运用国内外先进医学科学技术，开展新技术、新疗法和科学研究，逐步培养独立进行科研工作的能力。</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2.护师类岗位职责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（1）在护士长领导下和副主任护师指导下进行工作。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（2）负责督促检查护理工作质量，把好护理质量关。负责对重危、疑难病人护理计划的制定及实施。对护理差错、事故</w:t>
      </w:r>
      <w:r w:rsidRPr="00085609">
        <w:rPr>
          <w:rFonts w:ascii="仿宋_GB2312" w:eastAsia="仿宋_GB2312" w:hAnsi="仿宋_GB2312" w:cs="仿宋_GB2312" w:hint="eastAsia"/>
          <w:sz w:val="32"/>
          <w:szCs w:val="32"/>
        </w:rPr>
        <w:lastRenderedPageBreak/>
        <w:t>进行分析，并提出防范措施。</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（3）组织本科护师、护士进行业务培训，拟定培训计划。制定本科护理科研和技术革新计划，并组织实施。</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（4）完成日常基本医疗和基本公共卫生服务工作，参加门急诊、出诊、值班和各种医疗保障等工作。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3.药师类岗位职责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（1）在科主任和副主任药师指导下进行工作,完成日常基本医疗和基本公共卫生服务工作，参加门急诊、出诊、值班和各种医疗保障等工作。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 xml:space="preserve">（2）负责药品检验、鉴定，保证药品质量符合药典规定。遵守国家药品管理的有关法律法规，以及各级卫生行政部门关于药品使用的有关规定。保证配发的药品质量合格、安全有效。掌握药品商品名、通用名、规格、一般适应证、禁忌证、不良反应及用法用量等基本知识。 </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（3）负责毒、麻、限剧、贵重药品和其他药品的使用、管理情况。经常深入临床科室，了解用药情况，征求用药意见，介绍新药。</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（4）组织本科室技术人员的业务学习,组织参加科学研究和技术革新。</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4.技师类岗位（检验、心电B超、放射）职责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（1）在科主任领导下，负责本科的检查、诊断、科研工作,协助科主任制定工作计划, 完成日常基本医疗和基本公共卫生服务工作，参加门急诊、出诊、值班和各种医疗保障等工作。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（2）遵守各项规章制度和操作规范，审签诊断报告单,督</w:t>
      </w:r>
      <w:r w:rsidRPr="00085609">
        <w:rPr>
          <w:rFonts w:ascii="仿宋_GB2312" w:eastAsia="仿宋_GB2312" w:hAnsi="仿宋_GB2312" w:cs="仿宋_GB2312" w:hint="eastAsia"/>
          <w:sz w:val="32"/>
          <w:szCs w:val="32"/>
        </w:rPr>
        <w:lastRenderedPageBreak/>
        <w:t>促本科人员遵守技术操作规程和安全规则。</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（3）学习使用国内外新技术，不断改进各种检查方法。</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（4）负责本科机器的检查、保养和管理。</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（四）D1、D2岗位职责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１.医师类岗位职责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（1）在科主任和主治医师领导下，做好各项业务工作,完成日常医疗、预防、保健、健康教育、计划生育技术指导、康复等六位一体工作，参加门急诊、出诊、值班及学校安排的其它任务等工作。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（2）坚守岗位，严格执行各项规章制度和技术操作常规，严防差错事故。严格执行首诊医师负责制，不推诿病人，有问题须及时请示上级医师。</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认真检查病人，及时做出诊断，合理进行治疗，并向病员耐心解释。认真填写各类医学文书和传染病报告卡。对三次来院未确诊者，须请上级医师协助诊治，防止漏诊、误诊。参加科内疑难危重病人的会诊、抢救和治疗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（4）医疗差错事故的登记、报告工作。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２.护师类岗位职责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（1）在护士长和本科主管护师指导下进行工作。完成日常医疗、预防、保健、健康教育、计划生育技术指导、康复等六位一体工作，参加门急诊、出诊等工作。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（2）正确执行医嘱及各项护理技术操作规程，发现问题，及时解决。严格执行首诊负责制，不推诿病人，有问题须及时请示上级护师。</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lastRenderedPageBreak/>
        <w:t>（3）参与危重、疑难病人的护理工作及难度较大的护理技术操作。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（4）对出现的护理差错、事故进行分析，提出防范措施。</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３.药师类岗位职责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（1）在科主任和主管药师指导下进行工作,完成日常医疗、预防、保健、健康教育、计划生育技术指导、康复等六位一体工作，参加门急诊、出诊等工作。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（2）执行药品调配工作,认真执行各项规章制度和技术操作规程，严防差错事故发生。</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（3）负责药品检验鉴定，保证药品质量符合药典规定。检查毒、麻、限剧、贵重药品和其他药品的使用、管理情况，发现问题及时研究处理，并向上级报告。</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遵守国家药品管理的有关法律法规，以及各级卫生行政部门关于药品使用的有关规定。保证配发的药品质量合格、安全有效。掌握药品商品名、通用名、规格、一般适应证、禁忌证、不良反应及用法用量等基本知识。</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４.技师类岗位（检验、心电B超、放射）职责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（1）在科主任和主管技师指导下进行工作,完成日常医疗、预防、保健、健康教育、计划生育技术指导、康复等六位一体工作，参加门急诊、出诊等工作。</w:t>
      </w:r>
    </w:p>
    <w:p w:rsidR="00E15854" w:rsidRPr="00085609" w:rsidRDefault="00E15854" w:rsidP="00E15854">
      <w:pPr>
        <w:adjustRightInd w:val="0"/>
        <w:spacing w:line="560" w:lineRule="exact"/>
        <w:ind w:firstLineChars="200" w:firstLine="640"/>
        <w:rPr>
          <w:rFonts w:ascii="仿宋_GB2312" w:eastAsia="仿宋_GB2312" w:hAnsi="仿宋_GB2312"/>
          <w:sz w:val="32"/>
          <w:szCs w:val="32"/>
        </w:rPr>
      </w:pPr>
      <w:r w:rsidRPr="00085609">
        <w:rPr>
          <w:rFonts w:ascii="仿宋_GB2312" w:eastAsia="仿宋_GB2312" w:hAnsi="仿宋_GB2312" w:cs="仿宋_GB2312" w:hint="eastAsia"/>
          <w:sz w:val="32"/>
          <w:szCs w:val="32"/>
        </w:rPr>
        <w:t>（2）参加检查诊断工作，指导检验士、员进行工作，核对检查结果。负责菌种、毒株、毒剧药品、贵重器材的管理和检验材料的请领、报销等工作,负责本科机器的检查、保养和管理。</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（3）开展技术革新,提高检查质量,开展对本专业质量控制</w:t>
      </w:r>
      <w:r w:rsidRPr="00085609">
        <w:rPr>
          <w:rFonts w:ascii="仿宋_GB2312" w:eastAsia="仿宋_GB2312" w:hAnsi="仿宋_GB2312" w:cs="仿宋_GB2312" w:hint="eastAsia"/>
          <w:sz w:val="32"/>
          <w:szCs w:val="32"/>
        </w:rPr>
        <w:lastRenderedPageBreak/>
        <w:t>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按规定严格执行操作规程，杜绝差错的发生，遇有检查报告遗失、遗漏，须立即向患者和临床医师说明情况，及时补报。危重患者、可能发生过敏等特殊情况的患者接受检查时，须有临床医师陪同并准备必要的抢救物品, 传染病患者在进行完检查或治疗后须按有关规定进行消毒。建立交接班制度。</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（五）D3岗位职责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1.护理类岗位职责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（1）在护士长领导下和上级护士指导下进行工作。完成日常医疗、预防、保健、健康教育、计划生育技术指导、康复等六位一体工作，参加门急诊、出诊等工作。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（2）协助医师进行检诊，按医嘱给病员进行处置,经常观察候诊病员的病情变化，对较重的病员应提前诊治。</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（3）认真执行各项规章制度和技术操作常规，严格查对制度，做好交接班，严防差错事故发生。负责领取、保管药品器材和其它物品。</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（4）负责器械的消毒和开诊前的准备工作。负责诊疗室的整洁、安静，维持就诊秩序。做好隔离消毒工作，防止交叉感染。</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 xml:space="preserve"> 2.药士岗位职责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（1）在药师的指导下进行工作。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（2）按照分工，负责药品的请领、分发、保管、回收、下送、登记、统计和药品制剂与处方调配等工作。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（3）主动深入科室，征求意见，不断改进药品供应工作，</w:t>
      </w:r>
      <w:r w:rsidRPr="00085609">
        <w:rPr>
          <w:rFonts w:ascii="仿宋_GB2312" w:eastAsia="仿宋_GB2312" w:hAnsi="仿宋_GB2312" w:cs="仿宋_GB2312" w:hint="eastAsia"/>
          <w:sz w:val="32"/>
          <w:szCs w:val="32"/>
        </w:rPr>
        <w:lastRenderedPageBreak/>
        <w:t>检查科室药品的使用、管理情况，发现问题及时研究处理，并向上级报告。</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（4）认真执行各项规章制度和技术操作规程，严格管理毒、麻、限剧、贵重药品，严防差错事故发生。</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3.技士岗（检验、心电B超、放射）职责</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（1）在技师的指导下，担负各种检查诊断工作。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（2）负责收集和采集检验标本，负责进行Ｘ线投照、洗片工作，负责心电图、B超仪器操作工作，发送检查诊断报告单。</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（3）认真执行各项规章制度和技术操作规程，核对检查诊断结果，严防差错事故发生。</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（4）负责试剂、器材的请领、保管，做好登记、统计工作。配合技师进行本科机器的安装、检修、保养、整理和清拭工作,做好消毒隔离工作。</w:t>
      </w:r>
    </w:p>
    <w:p w:rsidR="00E15854" w:rsidRPr="00085609" w:rsidRDefault="00E15854" w:rsidP="00E15854">
      <w:pPr>
        <w:spacing w:line="560" w:lineRule="exact"/>
        <w:ind w:firstLineChars="200" w:firstLine="643"/>
        <w:rPr>
          <w:rFonts w:ascii="仿宋_GB2312" w:eastAsia="仿宋_GB2312" w:hAnsi="仿宋_GB2312" w:cs="仿宋_GB2312"/>
          <w:sz w:val="32"/>
          <w:szCs w:val="32"/>
        </w:rPr>
      </w:pPr>
      <w:r w:rsidRPr="00085609">
        <w:rPr>
          <w:rFonts w:ascii="黑体" w:eastAsia="黑体" w:hAnsi="Calibri" w:hint="eastAsia"/>
          <w:b/>
          <w:sz w:val="32"/>
          <w:szCs w:val="32"/>
        </w:rPr>
        <w:t>三、岗位续聘条件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E15854" w:rsidRPr="00085609" w:rsidRDefault="00E15854" w:rsidP="00E15854">
      <w:pPr>
        <w:spacing w:line="560" w:lineRule="exact"/>
        <w:ind w:firstLineChars="200" w:firstLine="643"/>
        <w:rPr>
          <w:rFonts w:ascii="仿宋_GB2312" w:eastAsia="仿宋_GB2312" w:hAnsi="仿宋_GB2312" w:cs="仿宋_GB2312"/>
          <w:sz w:val="32"/>
          <w:szCs w:val="32"/>
        </w:rPr>
      </w:pPr>
      <w:r w:rsidRPr="00085609">
        <w:rPr>
          <w:rFonts w:ascii="黑体" w:eastAsia="黑体" w:hAnsi="Calibri" w:hint="eastAsia"/>
          <w:b/>
          <w:sz w:val="32"/>
          <w:szCs w:val="32"/>
        </w:rPr>
        <w:t>四、岗位晋级条件</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（一）A级岗位晋级条件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1.资格条件</w:t>
      </w:r>
    </w:p>
    <w:p w:rsidR="00E15854" w:rsidRPr="00085609" w:rsidRDefault="00E15854" w:rsidP="00E15854">
      <w:pPr>
        <w:pStyle w:val="af"/>
        <w:adjustRightInd w:val="0"/>
        <w:spacing w:line="560" w:lineRule="exact"/>
        <w:ind w:firstLine="640"/>
        <w:rPr>
          <w:rFonts w:hAnsi="仿宋_GB2312"/>
          <w:sz w:val="32"/>
          <w:szCs w:val="32"/>
        </w:rPr>
      </w:pPr>
      <w:r w:rsidRPr="00085609">
        <w:rPr>
          <w:rFonts w:hAnsi="仿宋_GB2312" w:hint="eastAsia"/>
          <w:sz w:val="32"/>
          <w:szCs w:val="32"/>
        </w:rPr>
        <w:t>申聘A1级岗位需聘A2级岗位满4年。</w:t>
      </w:r>
    </w:p>
    <w:p w:rsidR="00E15854" w:rsidRPr="00085609" w:rsidRDefault="00E15854" w:rsidP="00E15854">
      <w:pPr>
        <w:pStyle w:val="af"/>
        <w:adjustRightInd w:val="0"/>
        <w:spacing w:line="560" w:lineRule="exact"/>
        <w:ind w:firstLine="640"/>
        <w:rPr>
          <w:rFonts w:hAnsi="仿宋_GB2312"/>
          <w:sz w:val="32"/>
          <w:szCs w:val="32"/>
        </w:rPr>
      </w:pPr>
      <w:r w:rsidRPr="00085609">
        <w:rPr>
          <w:rFonts w:hAnsi="仿宋_GB2312" w:hint="eastAsia"/>
          <w:sz w:val="32"/>
          <w:szCs w:val="32"/>
        </w:rPr>
        <w:t>申聘A2级岗位需任正高级职称满4年。</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申聘A3级岗位需通过学校正高级职称评审认定。</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2.评选条件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（1）专业理论知识</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lastRenderedPageBreak/>
        <w:t>在全面掌握全科/家庭医学专业主任医师规定的基本理论知识的基础上，精通本专业某一领域的基础理论和专业技术知识；熟悉相关专业学科的新进展，熟悉与本专业有关的法律法规，熟悉本专业的技术规范和规章制度。</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（2）工作经历与能力</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在全方位开展健康促进、疾病防治、康复等方面有丰富经验，能指导下级医师对主要慢性病进行一、二、三级预防，急症的鉴别诊断、紧急抢救和监护；能正确识别、评价与干预心理行为疾患和家庭、社区健康问题。具有较强的社区健康工作组织管理能力，对社区调查、社区诊断、社区不同人群健康计划的制定、实施与评价的全部程序能娴熟地组织操作；对全科医疗团队内部、团队与社区各有关机构部门，以及与各专科医院间的关系有很强的协调能力；能熟练正确地进行服务质量控制（审计）及卫生费用的管理。</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（3）申聘A1岗位需任正高职以来，在</w:t>
      </w:r>
      <w:r w:rsidRPr="00085609">
        <w:rPr>
          <w:rFonts w:ascii="仿宋_GB2312" w:eastAsia="仿宋_GB2312" w:hAnsi="宋体" w:cs="仿宋_GB2312" w:hint="eastAsia"/>
          <w:sz w:val="32"/>
          <w:szCs w:val="32"/>
        </w:rPr>
        <w:t>C刊及以上级别刊物</w:t>
      </w:r>
      <w:r w:rsidRPr="00085609">
        <w:rPr>
          <w:rFonts w:ascii="仿宋_GB2312" w:eastAsia="仿宋_GB2312" w:hAnsi="仿宋_GB2312" w:cs="仿宋_GB2312" w:hint="eastAsia"/>
          <w:sz w:val="32"/>
          <w:szCs w:val="32"/>
        </w:rPr>
        <w:t>上公开发表研究论文6篇。</w:t>
      </w:r>
    </w:p>
    <w:p w:rsidR="00E15854" w:rsidRPr="00085609" w:rsidRDefault="00E15854" w:rsidP="00E15854">
      <w:pPr>
        <w:adjustRightInd w:val="0"/>
        <w:spacing w:line="560" w:lineRule="exact"/>
        <w:ind w:firstLineChars="200" w:firstLine="640"/>
        <w:rPr>
          <w:rFonts w:ascii="仿宋_GB2312" w:eastAsia="仿宋_GB2312" w:hAnsi="仿宋_GB2312"/>
          <w:sz w:val="32"/>
          <w:szCs w:val="32"/>
        </w:rPr>
      </w:pPr>
      <w:r w:rsidRPr="00085609">
        <w:rPr>
          <w:rFonts w:ascii="仿宋_GB2312" w:eastAsia="仿宋_GB2312" w:hAnsi="仿宋_GB2312" w:cs="仿宋_GB2312" w:hint="eastAsia"/>
          <w:sz w:val="32"/>
          <w:szCs w:val="32"/>
        </w:rPr>
        <w:t>申聘A2岗位需任正高以来，在</w:t>
      </w:r>
      <w:r w:rsidRPr="00085609">
        <w:rPr>
          <w:rFonts w:ascii="仿宋_GB2312" w:eastAsia="仿宋_GB2312" w:hAnsi="宋体" w:cs="仿宋_GB2312" w:hint="eastAsia"/>
          <w:sz w:val="32"/>
          <w:szCs w:val="32"/>
        </w:rPr>
        <w:t>C刊及以上级别刊物</w:t>
      </w:r>
      <w:r w:rsidRPr="00085609">
        <w:rPr>
          <w:rFonts w:ascii="仿宋_GB2312" w:eastAsia="仿宋_GB2312" w:hAnsi="仿宋_GB2312" w:cs="仿宋_GB2312" w:hint="eastAsia"/>
          <w:sz w:val="32"/>
          <w:szCs w:val="32"/>
        </w:rPr>
        <w:t>上公开发表研究论文4篇。</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（二）B级岗位晋级条件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1.资格条件</w:t>
      </w:r>
    </w:p>
    <w:p w:rsidR="00E15854" w:rsidRPr="00085609" w:rsidRDefault="00E15854" w:rsidP="00E15854">
      <w:pPr>
        <w:pStyle w:val="af"/>
        <w:adjustRightInd w:val="0"/>
        <w:spacing w:line="560" w:lineRule="exact"/>
        <w:ind w:firstLine="640"/>
        <w:rPr>
          <w:rFonts w:hAnsi="仿宋_GB2312"/>
          <w:sz w:val="32"/>
          <w:szCs w:val="32"/>
        </w:rPr>
      </w:pPr>
      <w:r w:rsidRPr="00085609">
        <w:rPr>
          <w:rFonts w:hAnsi="仿宋_GB2312" w:hint="eastAsia"/>
          <w:sz w:val="32"/>
          <w:szCs w:val="32"/>
        </w:rPr>
        <w:t>申聘B1级岗位需聘B2级岗位满4年。</w:t>
      </w:r>
    </w:p>
    <w:p w:rsidR="00E15854" w:rsidRPr="00085609" w:rsidRDefault="00E15854" w:rsidP="00E15854">
      <w:pPr>
        <w:pStyle w:val="af"/>
        <w:adjustRightInd w:val="0"/>
        <w:spacing w:line="560" w:lineRule="exact"/>
        <w:ind w:firstLine="640"/>
        <w:rPr>
          <w:rFonts w:hAnsi="仿宋_GB2312"/>
          <w:sz w:val="32"/>
          <w:szCs w:val="32"/>
        </w:rPr>
      </w:pPr>
      <w:r w:rsidRPr="00085609">
        <w:rPr>
          <w:rFonts w:hAnsi="仿宋_GB2312" w:hint="eastAsia"/>
          <w:sz w:val="32"/>
          <w:szCs w:val="32"/>
        </w:rPr>
        <w:t>申聘B2级岗位需任副高级职称满4年。</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申聘B3级岗位需通过学校副高级职称评审认定。</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2.评选条件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lastRenderedPageBreak/>
        <w:t>（1）具有本专业较系统的基础理论和专业知识，了解本专业国内外现状和发展趋势，能吸取最新科研成就并应用于实际工作。</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（2）工作成绩突出，具有较丰富的临床或技术工作经验，能解决本专业复杂疑难问题和本岗位工作中的技术问题；遵守医德规范，受到校级及以上先进个人奖励。</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（3）具有指导和组织本专业技术工作和科学研究的能力，具有指导和培养下一级卫生技术人员工作和学习的能力。</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（4）申聘B1岗位任副高级以来，在国内外公开发行的学术期刊上发表本专业研究论文4篇。</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申聘B2岗位任副高级以来，在国内外公开发行的学术期刊上发表本专业研究论文3篇。</w:t>
      </w:r>
    </w:p>
    <w:p w:rsidR="00E15854" w:rsidRPr="00085609" w:rsidRDefault="00E15854" w:rsidP="00E15854">
      <w:pPr>
        <w:adjustRightInd w:val="0"/>
        <w:spacing w:line="560" w:lineRule="exact"/>
        <w:ind w:firstLineChars="200" w:firstLine="643"/>
        <w:rPr>
          <w:rFonts w:ascii="楷体_GB2312" w:eastAsia="楷体_GB2312" w:hAnsi="仿宋_GB2312" w:cs="仿宋_GB2312"/>
          <w:b/>
          <w:sz w:val="32"/>
          <w:szCs w:val="32"/>
        </w:rPr>
      </w:pPr>
      <w:r w:rsidRPr="00085609">
        <w:rPr>
          <w:rFonts w:ascii="楷体_GB2312" w:eastAsia="楷体_GB2312" w:hAnsi="仿宋_GB2312" w:cs="仿宋_GB2312" w:hint="eastAsia"/>
          <w:b/>
          <w:sz w:val="32"/>
          <w:szCs w:val="32"/>
        </w:rPr>
        <w:t>（三）C级岗位晋级条件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1.资格条件</w:t>
      </w:r>
    </w:p>
    <w:p w:rsidR="00E15854" w:rsidRPr="00085609" w:rsidRDefault="00E15854" w:rsidP="00E15854">
      <w:pPr>
        <w:pStyle w:val="af"/>
        <w:adjustRightInd w:val="0"/>
        <w:spacing w:line="560" w:lineRule="exact"/>
        <w:ind w:firstLine="640"/>
        <w:rPr>
          <w:rFonts w:hAnsi="仿宋_GB2312"/>
          <w:sz w:val="32"/>
          <w:szCs w:val="32"/>
        </w:rPr>
      </w:pPr>
      <w:r w:rsidRPr="00085609">
        <w:rPr>
          <w:rFonts w:hAnsi="仿宋_GB2312" w:hint="eastAsia"/>
          <w:sz w:val="32"/>
          <w:szCs w:val="32"/>
        </w:rPr>
        <w:t>申聘C1级岗位需聘C2级岗位满4年。</w:t>
      </w:r>
    </w:p>
    <w:p w:rsidR="00E15854" w:rsidRPr="00085609" w:rsidRDefault="00E15854" w:rsidP="00E15854">
      <w:pPr>
        <w:pStyle w:val="af"/>
        <w:adjustRightInd w:val="0"/>
        <w:spacing w:line="560" w:lineRule="exact"/>
        <w:ind w:firstLine="640"/>
        <w:rPr>
          <w:rFonts w:hAnsi="仿宋_GB2312"/>
          <w:sz w:val="32"/>
          <w:szCs w:val="32"/>
        </w:rPr>
      </w:pPr>
      <w:r w:rsidRPr="00085609">
        <w:rPr>
          <w:rFonts w:hAnsi="仿宋_GB2312" w:hint="eastAsia"/>
          <w:sz w:val="32"/>
          <w:szCs w:val="32"/>
        </w:rPr>
        <w:t>申聘C2级岗位需任中级职称满4年。</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申聘C3级岗位需通过学校中级职称评审认定。</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2.评选条件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 xml:space="preserve">（1）遵守医德规范，具有丰富的临床或本专业工作经验，在工作实践中取得较好的成绩，能处理较复杂的专业技术问题。 </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（2）申聘C1岗位任中级职称以来，在国内外公开发行的学术期刊上发表本专业研究论文2篇。</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申聘C2岗位任中级职称以来，在国内外公开发行的学术期刊上发表本专业研究论文1篇。</w:t>
      </w:r>
    </w:p>
    <w:p w:rsidR="00E15854" w:rsidRPr="00085609" w:rsidRDefault="00E15854" w:rsidP="00E15854">
      <w:pPr>
        <w:adjustRightInd w:val="0"/>
        <w:spacing w:line="560" w:lineRule="exact"/>
        <w:ind w:firstLineChars="200" w:firstLine="643"/>
        <w:rPr>
          <w:rFonts w:ascii="仿宋_GB2312" w:eastAsia="仿宋_GB2312" w:hAnsi="仿宋_GB2312" w:cs="仿宋_GB2312"/>
          <w:sz w:val="32"/>
          <w:szCs w:val="32"/>
        </w:rPr>
      </w:pPr>
      <w:r w:rsidRPr="00085609">
        <w:rPr>
          <w:rFonts w:ascii="楷体_GB2312" w:eastAsia="楷体_GB2312" w:hAnsi="仿宋_GB2312" w:cs="仿宋_GB2312" w:hint="eastAsia"/>
          <w:b/>
          <w:sz w:val="32"/>
          <w:szCs w:val="32"/>
        </w:rPr>
        <w:lastRenderedPageBreak/>
        <w:t>（四）D级岗位晋级条件</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申聘D1级岗位需任初级职称满4年。</w:t>
      </w:r>
    </w:p>
    <w:p w:rsidR="00E15854" w:rsidRPr="00085609"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申聘D2级岗位需具有初级职称。</w:t>
      </w:r>
    </w:p>
    <w:p w:rsidR="00E15854" w:rsidRDefault="00E15854" w:rsidP="00E15854">
      <w:pPr>
        <w:adjustRightInd w:val="0"/>
        <w:spacing w:line="560" w:lineRule="exact"/>
        <w:ind w:firstLineChars="200" w:firstLine="640"/>
        <w:rPr>
          <w:rFonts w:ascii="仿宋_GB2312" w:eastAsia="仿宋_GB2312" w:hAnsi="仿宋_GB2312" w:cs="仿宋_GB2312"/>
          <w:sz w:val="32"/>
          <w:szCs w:val="32"/>
        </w:rPr>
      </w:pPr>
      <w:r w:rsidRPr="00085609">
        <w:rPr>
          <w:rFonts w:ascii="仿宋_GB2312" w:eastAsia="仿宋_GB2312" w:hAnsi="仿宋_GB2312" w:cs="仿宋_GB2312" w:hint="eastAsia"/>
          <w:sz w:val="32"/>
          <w:szCs w:val="32"/>
        </w:rPr>
        <w:t>申聘D3级岗位需具有初级士级职称</w:t>
      </w:r>
      <w:r w:rsidRPr="006C6B86">
        <w:rPr>
          <w:rFonts w:ascii="仿宋_GB2312" w:eastAsia="仿宋_GB2312" w:hAnsi="仿宋_GB2312" w:cs="仿宋_GB2312" w:hint="eastAsia"/>
          <w:sz w:val="32"/>
          <w:szCs w:val="32"/>
        </w:rPr>
        <w:t>。</w:t>
      </w:r>
    </w:p>
    <w:p w:rsidR="00E15854" w:rsidRPr="00090167" w:rsidRDefault="00E15854" w:rsidP="00E15854">
      <w:pPr>
        <w:adjustRightInd w:val="0"/>
        <w:spacing w:line="560" w:lineRule="exact"/>
        <w:ind w:firstLineChars="200" w:firstLine="640"/>
        <w:rPr>
          <w:rFonts w:ascii="仿宋_GB2312" w:eastAsia="仿宋_GB2312" w:hAnsi="仿宋_GB2312" w:cs="仿宋_GB2312"/>
          <w:sz w:val="32"/>
          <w:szCs w:val="32"/>
        </w:rPr>
      </w:pPr>
    </w:p>
    <w:p w:rsidR="00DA5CA5" w:rsidRDefault="00DA5CA5" w:rsidP="00CC592F">
      <w:pPr>
        <w:adjustRightIn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E15854"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w:t>
      </w:r>
      <w:r w:rsidRPr="00A96A1E">
        <w:rPr>
          <w:rFonts w:ascii="黑体" w:eastAsia="黑体" w:cs="仿宋_GB2312"/>
          <w:sz w:val="32"/>
          <w:szCs w:val="32"/>
        </w:rPr>
        <w:t>7</w:t>
      </w:r>
    </w:p>
    <w:p w:rsidR="00E15854" w:rsidRPr="006C6B86" w:rsidRDefault="00E15854" w:rsidP="00E15854">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会计审计系列</w:t>
      </w:r>
    </w:p>
    <w:p w:rsidR="00E15854" w:rsidRPr="006C6B86" w:rsidRDefault="00E15854" w:rsidP="00E15854">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E15854" w:rsidRPr="00652FD5" w:rsidRDefault="00E15854" w:rsidP="00E15854">
      <w:pPr>
        <w:spacing w:line="560" w:lineRule="exact"/>
        <w:ind w:firstLineChars="200" w:firstLine="602"/>
        <w:rPr>
          <w:rFonts w:ascii="仿宋_GB2312" w:eastAsia="仿宋_GB2312" w:hAnsi="Calibri"/>
          <w:b/>
          <w:sz w:val="30"/>
          <w:szCs w:val="30"/>
        </w:rPr>
      </w:pPr>
    </w:p>
    <w:p w:rsidR="00E15854" w:rsidRPr="00CC592F" w:rsidRDefault="00E15854" w:rsidP="00E15854">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一、岗位等级设置</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会计审计系列设置B级岗位（B1-B3级）、C级岗位（C1-C3级）和D级岗位（D1-D3级）。</w:t>
      </w:r>
    </w:p>
    <w:p w:rsidR="00E15854" w:rsidRPr="00CC592F" w:rsidRDefault="00E15854" w:rsidP="00E15854">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二、岗位职责</w:t>
      </w:r>
    </w:p>
    <w:p w:rsidR="00E15854" w:rsidRPr="00CC592F" w:rsidRDefault="00E15854" w:rsidP="00E15854">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（一）B级岗位职责</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1.负责制定审计、会计相关规定，负责审核财务收支预算、决算编制、上报工作，负责学校的财务管理和会计核算工作，参与学校重要经济问题的分析和决策。</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2.负责承担重大工程项目的审计、重大经济责任审计和事业财务收支预算、决算的上报审计，承担有关部门交办的专案审计工作，为司法机关、纪检部门案件的审理提供重要依据。</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3.负责督促执行国家有关财经法律、法规、政策，保护国家财产，有权制止或者纠正违反国家有关财经法律、法规、政策或有可能在经济上造成损失、浪费的行为。</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4.对会计审计</w:t>
      </w:r>
      <w:r w:rsidR="006507AF">
        <w:rPr>
          <w:rFonts w:ascii="仿宋_GB2312" w:eastAsia="仿宋_GB2312" w:hAnsi="仿宋_GB2312" w:cs="仿宋_GB2312" w:hint="eastAsia"/>
          <w:sz w:val="32"/>
          <w:szCs w:val="32"/>
        </w:rPr>
        <w:t>C</w:t>
      </w:r>
      <w:r w:rsidRPr="00CC592F">
        <w:rPr>
          <w:rFonts w:ascii="仿宋_GB2312" w:eastAsia="仿宋_GB2312" w:hAnsi="仿宋_GB2312" w:cs="仿宋_GB2312" w:hint="eastAsia"/>
          <w:sz w:val="32"/>
          <w:szCs w:val="32"/>
        </w:rPr>
        <w:t>级</w:t>
      </w:r>
      <w:r w:rsidR="006507AF">
        <w:rPr>
          <w:rFonts w:ascii="仿宋_GB2312" w:eastAsia="仿宋_GB2312" w:hAnsi="仿宋_GB2312" w:cs="仿宋_GB2312" w:hint="eastAsia"/>
          <w:sz w:val="32"/>
          <w:szCs w:val="32"/>
        </w:rPr>
        <w:t>及</w:t>
      </w:r>
      <w:r w:rsidRPr="00CC592F">
        <w:rPr>
          <w:rFonts w:ascii="仿宋_GB2312" w:eastAsia="仿宋_GB2312" w:hAnsi="仿宋_GB2312" w:cs="仿宋_GB2312" w:hint="eastAsia"/>
          <w:sz w:val="32"/>
          <w:szCs w:val="32"/>
        </w:rPr>
        <w:t>以下岗位人员的工作进行指导。</w:t>
      </w:r>
    </w:p>
    <w:p w:rsidR="00E15854" w:rsidRPr="00CC592F" w:rsidRDefault="00E15854" w:rsidP="00E15854">
      <w:pPr>
        <w:adjustRightInd w:val="0"/>
        <w:spacing w:line="560" w:lineRule="exact"/>
        <w:ind w:firstLineChars="200" w:firstLine="643"/>
        <w:rPr>
          <w:rFonts w:ascii="仿宋_GB2312" w:eastAsia="仿宋_GB2312" w:hAnsi="仿宋_GB2312" w:cs="仿宋_GB2312"/>
          <w:sz w:val="32"/>
          <w:szCs w:val="32"/>
        </w:rPr>
      </w:pPr>
      <w:r w:rsidRPr="00CC592F">
        <w:rPr>
          <w:rFonts w:ascii="楷体_GB2312" w:eastAsia="楷体_GB2312" w:hAnsi="仿宋_GB2312" w:cs="仿宋_GB2312" w:hint="eastAsia"/>
          <w:b/>
          <w:sz w:val="32"/>
          <w:szCs w:val="32"/>
        </w:rPr>
        <w:t>（二）C级岗位职责</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负责编制教育事业经费、学校基本建设投资计划、国家重大科研项目经费（包括纵向、横向、自选）预算、决算报表，负责编制二级财务收支决算与分配报表，负责工资核算、个人所得税的代扣，住房公积金的代扣代缴及房改经费的核算和报</w:t>
      </w:r>
      <w:r w:rsidRPr="00CC592F">
        <w:rPr>
          <w:rFonts w:ascii="仿宋_GB2312" w:eastAsia="仿宋_GB2312" w:hAnsi="仿宋_GB2312" w:cs="仿宋_GB2312" w:hint="eastAsia"/>
          <w:sz w:val="32"/>
          <w:szCs w:val="32"/>
        </w:rPr>
        <w:lastRenderedPageBreak/>
        <w:t>表，负责公共性支出、代管经费列支的日常性支出，审核会计凭证的真实、合法性。</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2.负责全校资金结算，履行会计职责，及时处理核算、记账业务，定期编制月报、年报及上报。</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3.负责校级财务会计电算化的平台建设，财务软件的应用和维护，年终决算转账、调账等对转业务及决算信息资料的备份存档。</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4.负责审计校一级财务报送教育部银行存款余额调节表，跟踪抽查有关的报账业务事项和二级财务的收支审计。</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5.负责基本建设项目、修购专项、小型维修项目的结算审计。</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6. 对会计审计</w:t>
      </w:r>
      <w:r w:rsidR="006507AF">
        <w:rPr>
          <w:rFonts w:ascii="仿宋_GB2312" w:eastAsia="仿宋_GB2312" w:hAnsi="仿宋_GB2312" w:cs="仿宋_GB2312" w:hint="eastAsia"/>
          <w:sz w:val="32"/>
          <w:szCs w:val="32"/>
        </w:rPr>
        <w:t>B</w:t>
      </w:r>
      <w:r w:rsidRPr="00CC592F">
        <w:rPr>
          <w:rFonts w:ascii="仿宋_GB2312" w:eastAsia="仿宋_GB2312" w:hAnsi="仿宋_GB2312" w:cs="仿宋_GB2312" w:hint="eastAsia"/>
          <w:sz w:val="32"/>
          <w:szCs w:val="32"/>
        </w:rPr>
        <w:t>级</w:t>
      </w:r>
      <w:r w:rsidR="006507AF">
        <w:rPr>
          <w:rFonts w:ascii="仿宋_GB2312" w:eastAsia="仿宋_GB2312" w:hAnsi="仿宋_GB2312" w:cs="仿宋_GB2312" w:hint="eastAsia"/>
          <w:sz w:val="32"/>
          <w:szCs w:val="32"/>
        </w:rPr>
        <w:t>及</w:t>
      </w:r>
      <w:r w:rsidRPr="00CC592F">
        <w:rPr>
          <w:rFonts w:ascii="仿宋_GB2312" w:eastAsia="仿宋_GB2312" w:hAnsi="仿宋_GB2312" w:cs="仿宋_GB2312" w:hint="eastAsia"/>
          <w:sz w:val="32"/>
          <w:szCs w:val="32"/>
        </w:rPr>
        <w:t>以下岗位人员的工作进行指导。</w:t>
      </w:r>
    </w:p>
    <w:p w:rsidR="00E15854" w:rsidRPr="00CC592F" w:rsidRDefault="00E15854" w:rsidP="00E15854">
      <w:pPr>
        <w:adjustRightInd w:val="0"/>
        <w:spacing w:line="560" w:lineRule="exact"/>
        <w:ind w:firstLineChars="200" w:firstLine="643"/>
        <w:rPr>
          <w:rFonts w:ascii="仿宋_GB2312" w:eastAsia="仿宋_GB2312" w:hAnsi="仿宋_GB2312" w:cs="仿宋_GB2312"/>
          <w:sz w:val="32"/>
          <w:szCs w:val="32"/>
        </w:rPr>
      </w:pPr>
      <w:r w:rsidRPr="00CC592F">
        <w:rPr>
          <w:rFonts w:ascii="楷体_GB2312" w:eastAsia="楷体_GB2312" w:hAnsi="仿宋_GB2312" w:cs="仿宋_GB2312" w:hint="eastAsia"/>
          <w:b/>
          <w:sz w:val="32"/>
          <w:szCs w:val="32"/>
        </w:rPr>
        <w:t>（三）D1、D2岗位职责</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1.负责教育事业经费、科研经费、专项经费、代管经费报账业务。</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2.负责校内维修经费的报账，处理基本建设经费的报账业务。</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3.负责财政、税务收据的领缴、发放与回收，负责个人所得税的申报与代缴，研究生、本科生学杂费、住宿费收取与日常跟踪管理，记录学杂费的明细账，协助学生工作处处理学生的助学贷款业务。</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4.负责全校资金结算会计业务的处理，勾对银行存款明细账，编制银行余额调节表。</w:t>
      </w:r>
    </w:p>
    <w:p w:rsidR="00E15854" w:rsidRPr="00CC592F" w:rsidRDefault="00E15854" w:rsidP="00E15854">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（四）D3岗位职责</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lastRenderedPageBreak/>
        <w:t>1.负责全校资金结算。</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2.负责支票的签发和货币资金、外币资金的结算。</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3.协助日常报账业务的处理，装订会计凭证及会计档案资料的整理与归档。</w:t>
      </w:r>
    </w:p>
    <w:p w:rsidR="00E15854" w:rsidRPr="00CC592F" w:rsidRDefault="00E15854" w:rsidP="00E15854">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三、岗位续聘条件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E15854" w:rsidRPr="00CC592F" w:rsidRDefault="00E15854" w:rsidP="00E15854">
      <w:pPr>
        <w:spacing w:line="560" w:lineRule="exact"/>
        <w:ind w:firstLineChars="200" w:firstLine="643"/>
        <w:rPr>
          <w:rFonts w:ascii="黑体" w:eastAsia="黑体" w:hAnsi="Calibri"/>
          <w:b/>
          <w:sz w:val="32"/>
          <w:szCs w:val="32"/>
        </w:rPr>
      </w:pPr>
      <w:r w:rsidRPr="00CC592F">
        <w:rPr>
          <w:rFonts w:ascii="黑体" w:eastAsia="黑体" w:hAnsi="Calibri" w:hint="eastAsia"/>
          <w:b/>
          <w:sz w:val="32"/>
          <w:szCs w:val="32"/>
        </w:rPr>
        <w:t>四、岗位晋级条件</w:t>
      </w:r>
    </w:p>
    <w:p w:rsidR="00E15854" w:rsidRPr="00CC592F" w:rsidRDefault="00E15854" w:rsidP="00E15854">
      <w:pPr>
        <w:adjustRightInd w:val="0"/>
        <w:spacing w:line="560" w:lineRule="exact"/>
        <w:ind w:firstLineChars="200" w:firstLine="643"/>
        <w:rPr>
          <w:rFonts w:ascii="仿宋_GB2312" w:eastAsia="仿宋_GB2312" w:hAnsi="仿宋_GB2312" w:cs="仿宋_GB2312"/>
          <w:sz w:val="32"/>
          <w:szCs w:val="32"/>
        </w:rPr>
      </w:pPr>
      <w:r w:rsidRPr="00CC592F">
        <w:rPr>
          <w:rFonts w:ascii="楷体_GB2312" w:eastAsia="楷体_GB2312" w:hAnsi="仿宋_GB2312" w:cs="仿宋_GB2312" w:hint="eastAsia"/>
          <w:b/>
          <w:sz w:val="32"/>
          <w:szCs w:val="32"/>
        </w:rPr>
        <w:t>（一）B级岗位晋级条件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1.资格条件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申聘B1岗位需聘B2级岗位满4年。</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申聘B2岗位需任副高级职称满4年。</w:t>
      </w:r>
    </w:p>
    <w:p w:rsidR="00E15854" w:rsidRPr="00CC592F" w:rsidRDefault="00E15854" w:rsidP="00E15854">
      <w:pPr>
        <w:adjustRightInd w:val="0"/>
        <w:spacing w:line="560" w:lineRule="exact"/>
        <w:ind w:firstLineChars="200" w:firstLine="640"/>
        <w:rPr>
          <w:rFonts w:ascii="仿宋_GB2312" w:eastAsia="仿宋_GB2312" w:hAnsi="仿宋_GB2312"/>
          <w:sz w:val="32"/>
          <w:szCs w:val="32"/>
        </w:rPr>
      </w:pPr>
      <w:r w:rsidRPr="00CC592F">
        <w:rPr>
          <w:rFonts w:ascii="仿宋_GB2312" w:eastAsia="仿宋_GB2312" w:hAnsi="仿宋_GB2312" w:cs="仿宋_GB2312" w:hint="eastAsia"/>
          <w:sz w:val="32"/>
          <w:szCs w:val="32"/>
        </w:rPr>
        <w:t>申聘B3级岗位需通过学校副高级职称评审认定。</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 B1级岗位评选条件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能够分析检查财务收支情况和预算执行情况，能担负一个单位的经济业务管理工作，具备协调、解决本岗位本专业难题的能力。任副高级职称以来还需满足以下条件之一：</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（1）在国内外公开发行的学术期刊发表本专业研究论文4篇</w:t>
      </w:r>
      <w:r w:rsidR="006507AF">
        <w:rPr>
          <w:rFonts w:ascii="仿宋_GB2312" w:eastAsia="仿宋_GB2312" w:hAnsi="仿宋_GB2312" w:cs="仿宋_GB2312" w:hint="eastAsia"/>
          <w:sz w:val="32"/>
          <w:szCs w:val="32"/>
        </w:rPr>
        <w:t>。</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（2）出版学术著作1部（本人著6万字以上），且在国内外公开发行的学术期刊发表本专业研究论文2篇</w:t>
      </w:r>
      <w:r w:rsidR="006507AF">
        <w:rPr>
          <w:rFonts w:ascii="仿宋_GB2312" w:eastAsia="仿宋_GB2312" w:hAnsi="仿宋_GB2312" w:cs="仿宋_GB2312" w:hint="eastAsia"/>
          <w:sz w:val="32"/>
          <w:szCs w:val="32"/>
        </w:rPr>
        <w:t>。</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（3）主持一项省部级科研项目，且在国内外公开发行的学术期刊发表本专业研究论文2篇</w:t>
      </w:r>
      <w:r w:rsidR="006507AF">
        <w:rPr>
          <w:rFonts w:ascii="仿宋_GB2312" w:eastAsia="仿宋_GB2312" w:hAnsi="仿宋_GB2312" w:cs="仿宋_GB2312" w:hint="eastAsia"/>
          <w:sz w:val="32"/>
          <w:szCs w:val="32"/>
        </w:rPr>
        <w:t>。</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（4）个人获得省部级及以上奖励，且在国内外公开发行的</w:t>
      </w:r>
      <w:r w:rsidRPr="00CC592F">
        <w:rPr>
          <w:rFonts w:ascii="仿宋_GB2312" w:eastAsia="仿宋_GB2312" w:hAnsi="仿宋_GB2312" w:cs="仿宋_GB2312" w:hint="eastAsia"/>
          <w:sz w:val="32"/>
          <w:szCs w:val="32"/>
        </w:rPr>
        <w:lastRenderedPageBreak/>
        <w:t>学术期刊发表本专业研究论文1篇。</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3.B2级岗位评选条件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较系统地掌握专业基础理论知识，有较高的政策水平和丰富的业务工作经验。任副高级职称以来还需满足以下条件之一：</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（1）在国内外公开发行的学术期刊发表本专业研究论文3篇</w:t>
      </w:r>
      <w:r w:rsidR="00E64F03">
        <w:rPr>
          <w:rFonts w:ascii="仿宋_GB2312" w:eastAsia="仿宋_GB2312" w:hAnsi="仿宋_GB2312" w:cs="仿宋_GB2312" w:hint="eastAsia"/>
          <w:sz w:val="32"/>
          <w:szCs w:val="32"/>
        </w:rPr>
        <w:t>。</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（2）出版学术著作1部（本人著3万字以上），且在国内外公开发行的学术期刊发表本专业研究论文2篇</w:t>
      </w:r>
      <w:r w:rsidR="00E64F03">
        <w:rPr>
          <w:rFonts w:ascii="仿宋_GB2312" w:eastAsia="仿宋_GB2312" w:hAnsi="仿宋_GB2312" w:cs="仿宋_GB2312" w:hint="eastAsia"/>
          <w:sz w:val="32"/>
          <w:szCs w:val="32"/>
        </w:rPr>
        <w:t>。</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（3）主持、参加（排名前3）一项省部级及以上科研项目，且在国内外公开发行的学术期刊发表本专业研究论文2篇</w:t>
      </w:r>
      <w:r w:rsidR="00E64F03">
        <w:rPr>
          <w:rFonts w:ascii="仿宋_GB2312" w:eastAsia="仿宋_GB2312" w:hAnsi="仿宋_GB2312" w:cs="仿宋_GB2312" w:hint="eastAsia"/>
          <w:sz w:val="32"/>
          <w:szCs w:val="32"/>
        </w:rPr>
        <w:t>。</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（4）个人获得省部级及以上奖励，且在国内外公开发行的学术期刊发表本专业研究论文1篇。</w:t>
      </w:r>
    </w:p>
    <w:p w:rsidR="00E15854" w:rsidRPr="00CC592F" w:rsidRDefault="00E15854" w:rsidP="00E15854">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（二）C级岗位晋级条件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1.资格条件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申聘C1岗位需聘C2级岗位满4年。</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申聘C2岗位需任中级职称满4年。</w:t>
      </w:r>
    </w:p>
    <w:p w:rsidR="00E15854" w:rsidRPr="00CC592F" w:rsidRDefault="00E15854" w:rsidP="00E15854">
      <w:pPr>
        <w:adjustRightInd w:val="0"/>
        <w:spacing w:line="560" w:lineRule="exact"/>
        <w:ind w:firstLineChars="200" w:firstLine="640"/>
        <w:rPr>
          <w:rFonts w:ascii="仿宋_GB2312" w:eastAsia="仿宋_GB2312" w:hAnsi="仿宋_GB2312"/>
          <w:sz w:val="32"/>
          <w:szCs w:val="32"/>
        </w:rPr>
      </w:pPr>
      <w:r w:rsidRPr="00CC592F">
        <w:rPr>
          <w:rFonts w:ascii="仿宋_GB2312" w:eastAsia="仿宋_GB2312" w:hAnsi="仿宋_GB2312" w:cs="仿宋_GB2312" w:hint="eastAsia"/>
          <w:sz w:val="32"/>
          <w:szCs w:val="32"/>
        </w:rPr>
        <w:t>申聘C3级岗位需通过学校中级职称评审认定。</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 C1级岗位评选条件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任中级职称以来需满足以下两个条件：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较系统地掌握财务会计(审计、经济)基础理论和专业知识，能正确贯彻执行有关财经方针、政策和财务会计(审计、经济)法规、制度；有一定的财务会计(审计、经济)工作经验，能负责一个单位或一个方面的工作；能负责草拟财务会计(审计、经济)制度、规定、办法；解释、解答财务会计(审计、经济)</w:t>
      </w:r>
      <w:r w:rsidRPr="00CC592F">
        <w:rPr>
          <w:rFonts w:ascii="仿宋_GB2312" w:eastAsia="仿宋_GB2312" w:hAnsi="仿宋_GB2312" w:cs="仿宋_GB2312" w:hint="eastAsia"/>
          <w:sz w:val="32"/>
          <w:szCs w:val="32"/>
        </w:rPr>
        <w:lastRenderedPageBreak/>
        <w:t>法规、制度中的重要问题；分析检查财务收支和预算的执行情况；能对初级会计(审计)人员的工作进行有效指导。</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（2）任中级职称以来在国内外公开发行的学术期刊上发表本专业研究论文2篇。</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3.C2级岗位评选条件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任中级职称以来需满足以下两个条件：</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1）较系统地掌握财务会计(审计、经济)基础理论和专业知识，能正确贯彻执行有关财经方针、政策和财务会计(审计、经济)法规、制度；有一定的财务会计(审计、经济)工作经验，能负责一个单位或一个方面的工作；能负责草拟财务会计(审计、经济)制度、规定、办法；解释、解答财务会计(审计、经济)法规、制度中的重要问题；分析检查财务收支和预算的执行情况；能对初级会计(审计、经济)人员的工作进行有效指导。</w:t>
      </w:r>
    </w:p>
    <w:p w:rsidR="00E15854" w:rsidRPr="00CC592F" w:rsidRDefault="00E15854" w:rsidP="00E15854">
      <w:pPr>
        <w:adjustRightInd w:val="0"/>
        <w:spacing w:line="560" w:lineRule="exact"/>
        <w:ind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（2）任中级职称以来在国内外公开发行的学术期刊上发表本专业研究论文1篇。</w:t>
      </w:r>
    </w:p>
    <w:p w:rsidR="00E15854" w:rsidRPr="00CC592F" w:rsidRDefault="00E15854" w:rsidP="00E15854">
      <w:pPr>
        <w:adjustRightInd w:val="0"/>
        <w:spacing w:line="560" w:lineRule="exact"/>
        <w:ind w:firstLineChars="200" w:firstLine="643"/>
        <w:rPr>
          <w:rFonts w:ascii="楷体_GB2312" w:eastAsia="楷体_GB2312" w:hAnsi="仿宋_GB2312" w:cs="仿宋_GB2312"/>
          <w:b/>
          <w:sz w:val="32"/>
          <w:szCs w:val="32"/>
        </w:rPr>
      </w:pPr>
      <w:r w:rsidRPr="00CC592F">
        <w:rPr>
          <w:rFonts w:ascii="楷体_GB2312" w:eastAsia="楷体_GB2312" w:hAnsi="仿宋_GB2312" w:cs="仿宋_GB2312" w:hint="eastAsia"/>
          <w:b/>
          <w:sz w:val="32"/>
          <w:szCs w:val="32"/>
        </w:rPr>
        <w:t>（三）D级岗位晋级条件</w:t>
      </w:r>
    </w:p>
    <w:p w:rsidR="003C0503" w:rsidRDefault="00E15854" w:rsidP="003C0503">
      <w:pPr>
        <w:ind w:rightChars="15" w:right="31"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申聘D1级岗位需任D2岗位满4年</w:t>
      </w:r>
      <w:r w:rsidR="003C0503">
        <w:rPr>
          <w:rFonts w:ascii="仿宋_GB2312" w:eastAsia="仿宋_GB2312" w:hAnsi="仿宋_GB2312" w:cs="仿宋_GB2312" w:hint="eastAsia"/>
          <w:sz w:val="32"/>
          <w:szCs w:val="32"/>
        </w:rPr>
        <w:t>。</w:t>
      </w:r>
    </w:p>
    <w:p w:rsidR="003C0503" w:rsidRDefault="00E15854" w:rsidP="003C0503">
      <w:pPr>
        <w:ind w:rightChars="15" w:right="31" w:firstLineChars="200" w:firstLine="640"/>
        <w:rPr>
          <w:rFonts w:ascii="仿宋_GB2312" w:eastAsia="仿宋_GB2312" w:hAnsi="仿宋_GB2312" w:cs="仿宋_GB2312"/>
          <w:sz w:val="32"/>
          <w:szCs w:val="32"/>
        </w:rPr>
      </w:pPr>
      <w:r w:rsidRPr="00CC592F">
        <w:rPr>
          <w:rFonts w:ascii="仿宋_GB2312" w:eastAsia="仿宋_GB2312" w:hAnsi="仿宋_GB2312" w:cs="仿宋_GB2312" w:hint="eastAsia"/>
          <w:sz w:val="32"/>
          <w:szCs w:val="32"/>
        </w:rPr>
        <w:t>申聘D2级岗位需具有初级职称</w:t>
      </w:r>
      <w:r w:rsidR="003C0503">
        <w:rPr>
          <w:rFonts w:ascii="仿宋_GB2312" w:eastAsia="仿宋_GB2312" w:hAnsi="仿宋_GB2312" w:cs="仿宋_GB2312" w:hint="eastAsia"/>
          <w:sz w:val="32"/>
          <w:szCs w:val="32"/>
        </w:rPr>
        <w:t>。</w:t>
      </w:r>
    </w:p>
    <w:p w:rsidR="00DA5CA5" w:rsidRPr="00D942E0" w:rsidRDefault="00E15854" w:rsidP="003C0503">
      <w:pPr>
        <w:ind w:rightChars="15" w:right="31" w:firstLineChars="200" w:firstLine="640"/>
        <w:rPr>
          <w:rFonts w:ascii="仿宋_GB2312" w:eastAsia="仿宋_GB2312"/>
          <w:sz w:val="30"/>
          <w:szCs w:val="30"/>
        </w:rPr>
        <w:sectPr w:rsidR="00DA5CA5" w:rsidRPr="00D942E0" w:rsidSect="0000508B">
          <w:pgSz w:w="11906" w:h="16838" w:code="9"/>
          <w:pgMar w:top="1440" w:right="1466" w:bottom="1440" w:left="1786" w:header="851" w:footer="992" w:gutter="0"/>
          <w:pgNumType w:fmt="numberInDash"/>
          <w:cols w:space="425"/>
          <w:docGrid w:type="lines" w:linePitch="312"/>
        </w:sectPr>
      </w:pPr>
      <w:r w:rsidRPr="00CC592F">
        <w:rPr>
          <w:rFonts w:ascii="仿宋_GB2312" w:eastAsia="仿宋_GB2312" w:hAnsi="仿宋_GB2312" w:cs="仿宋_GB2312" w:hint="eastAsia"/>
          <w:sz w:val="32"/>
          <w:szCs w:val="32"/>
        </w:rPr>
        <w:t>申聘D3级岗位需具有初级员级职称。</w:t>
      </w:r>
    </w:p>
    <w:p w:rsidR="00DA5CA5" w:rsidRPr="00A96A1E" w:rsidRDefault="00DA5CA5" w:rsidP="00A96A1E">
      <w:pPr>
        <w:spacing w:line="560" w:lineRule="exact"/>
        <w:ind w:rightChars="15" w:right="31"/>
        <w:rPr>
          <w:rFonts w:ascii="黑体" w:eastAsia="黑体" w:cs="仿宋_GB2312"/>
          <w:sz w:val="32"/>
          <w:szCs w:val="32"/>
        </w:rPr>
      </w:pPr>
      <w:r w:rsidRPr="00A96A1E">
        <w:rPr>
          <w:rFonts w:ascii="黑体" w:eastAsia="黑体" w:cs="仿宋_GB2312" w:hint="eastAsia"/>
          <w:sz w:val="32"/>
          <w:szCs w:val="32"/>
        </w:rPr>
        <w:lastRenderedPageBreak/>
        <w:t>附件8</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中小学教师系列</w:t>
      </w:r>
    </w:p>
    <w:p w:rsidR="00DA5CA5" w:rsidRPr="006C6B86" w:rsidRDefault="00DA5CA5" w:rsidP="00DA5CA5">
      <w:pPr>
        <w:spacing w:line="700" w:lineRule="exact"/>
        <w:jc w:val="center"/>
        <w:rPr>
          <w:rFonts w:ascii="小标宋" w:eastAsia="小标宋" w:hAnsi="华文中宋"/>
          <w:b/>
          <w:sz w:val="44"/>
          <w:szCs w:val="44"/>
        </w:rPr>
      </w:pPr>
      <w:r w:rsidRPr="006C6B86">
        <w:rPr>
          <w:rFonts w:ascii="小标宋" w:eastAsia="小标宋" w:hAnsi="华文中宋" w:hint="eastAsia"/>
          <w:b/>
          <w:sz w:val="44"/>
          <w:szCs w:val="44"/>
        </w:rPr>
        <w:t>专业技术岗位职责和聘用条件的规定</w:t>
      </w:r>
    </w:p>
    <w:p w:rsidR="00DA5CA5" w:rsidRPr="00910A0F" w:rsidRDefault="00DA5CA5" w:rsidP="00910A0F">
      <w:pPr>
        <w:spacing w:line="560" w:lineRule="exact"/>
        <w:ind w:firstLineChars="200" w:firstLine="643"/>
        <w:rPr>
          <w:rFonts w:ascii="黑体" w:eastAsia="黑体" w:hAnsi="Calibri"/>
          <w:b/>
          <w:sz w:val="32"/>
          <w:szCs w:val="32"/>
        </w:rPr>
      </w:pPr>
      <w:r w:rsidRPr="00910A0F">
        <w:rPr>
          <w:rFonts w:ascii="黑体" w:eastAsia="黑体" w:hAnsi="Calibri" w:hint="eastAsia"/>
          <w:b/>
          <w:sz w:val="32"/>
          <w:szCs w:val="32"/>
        </w:rPr>
        <w:t>一、岗位等级设置</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中小学教师系列设置A级岗位（A1-A3级）、B级岗位（B1-B3级）、C级岗位（C1-C3级）和D级岗位（D1-D3级）。</w:t>
      </w:r>
    </w:p>
    <w:p w:rsidR="00DA5CA5" w:rsidRPr="00910A0F" w:rsidRDefault="00DA5CA5" w:rsidP="00910A0F">
      <w:pPr>
        <w:spacing w:line="560" w:lineRule="exact"/>
        <w:ind w:firstLineChars="200" w:firstLine="643"/>
        <w:rPr>
          <w:rFonts w:ascii="黑体" w:eastAsia="黑体" w:hAnsi="Calibri"/>
          <w:b/>
          <w:sz w:val="32"/>
          <w:szCs w:val="32"/>
        </w:rPr>
      </w:pPr>
      <w:r w:rsidRPr="00910A0F">
        <w:rPr>
          <w:rFonts w:ascii="黑体" w:eastAsia="黑体" w:hAnsi="Calibri" w:hint="eastAsia"/>
          <w:b/>
          <w:sz w:val="32"/>
          <w:szCs w:val="32"/>
        </w:rPr>
        <w:t>二、岗位职责</w:t>
      </w:r>
    </w:p>
    <w:p w:rsidR="00DA5CA5" w:rsidRPr="00910A0F" w:rsidRDefault="00DA5CA5" w:rsidP="00910A0F">
      <w:pPr>
        <w:adjustRightInd w:val="0"/>
        <w:spacing w:line="560" w:lineRule="exact"/>
        <w:ind w:firstLineChars="200" w:firstLine="643"/>
        <w:rPr>
          <w:rFonts w:ascii="楷体_GB2312" w:eastAsia="楷体_GB2312" w:hAnsi="仿宋_GB2312" w:cs="仿宋_GB2312"/>
          <w:b/>
          <w:sz w:val="32"/>
          <w:szCs w:val="32"/>
        </w:rPr>
      </w:pPr>
      <w:r w:rsidRPr="00910A0F">
        <w:rPr>
          <w:rFonts w:ascii="楷体_GB2312" w:eastAsia="楷体_GB2312" w:hAnsi="仿宋_GB2312" w:cs="仿宋_GB2312" w:hint="eastAsia"/>
          <w:b/>
          <w:sz w:val="32"/>
          <w:szCs w:val="32"/>
        </w:rPr>
        <w:t>（一）A级岗位职责</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1.执行《中小学教师职业道德规范》和学校的各项规章制度。</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主持、指导和引领本学科领域或一定区域内教育教学研究，深入系统地掌握所教学科课程体系，对学科课程体系建设有贡献。带领学科团队创造性地对本学科、课程的教育教学方法进行改革，在实施素质教育中，发挥示范和引领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3.发挥独到的教学风格、独特的教学思想和精湛的教学艺术，定期开展讲座、报告，推广教学经验，指导、培养各级教师，引领教师队伍提升。</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发挥具有个人特色的教学思想和课程风格，每学年向全校教师提供体现先进教学思想和个人风格的研究课，每学年向本学科教师提供体现先进教学思想的研究课或观摩课。在本区域或校本教育教学改革中发挥突出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5.积极、认真参加教改研究课题，研究意识强，撰写研究论文。能够指导学科竞赛，竞赛成绩良好。</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lastRenderedPageBreak/>
        <w:t>6.认真参加继续教育和进修，出色完成继续教育和进修计划。</w:t>
      </w:r>
    </w:p>
    <w:p w:rsidR="00DA5CA5" w:rsidRPr="00910A0F" w:rsidRDefault="00DA5CA5" w:rsidP="00910A0F">
      <w:pPr>
        <w:adjustRightInd w:val="0"/>
        <w:spacing w:line="560" w:lineRule="exact"/>
        <w:ind w:firstLineChars="200" w:firstLine="643"/>
        <w:rPr>
          <w:rFonts w:ascii="楷体_GB2312" w:eastAsia="楷体_GB2312" w:hAnsi="仿宋_GB2312" w:cs="仿宋_GB2312"/>
          <w:b/>
          <w:sz w:val="32"/>
          <w:szCs w:val="32"/>
        </w:rPr>
      </w:pPr>
      <w:r w:rsidRPr="00910A0F">
        <w:rPr>
          <w:rFonts w:ascii="楷体_GB2312" w:eastAsia="楷体_GB2312" w:hAnsi="仿宋_GB2312" w:cs="仿宋_GB2312" w:hint="eastAsia"/>
          <w:b/>
          <w:sz w:val="32"/>
          <w:szCs w:val="32"/>
        </w:rPr>
        <w:t>（二）B级岗位职责</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1.执行《中小学教师职业道德规范》和学校的各项规章制度。</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2.在教研组工作中发挥带头、骨干作用。负责本学科的学科建设，为本学科教师排疑解难。</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3.及时了解、掌握本学科最新教育教学理论、教学改革成果，向本学科教师进行讲座报告，并在自己的教学实践中运用和创新。对本学科教改实践提出指导性意见。</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4.形成有个人特色的教学思想和课程风格，每学年向全校教师提供体现先进教学思想和个人风格的研究课，每学年向本学科教师提供体现先进教学思想的研究课或观摩课。</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5.积极、认真参加教改研究课题，研究意识强，撰写研究论文。能够指导学科竞赛，竞赛成绩良好。</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6.认真参加继续教育和进修，较好完成继续教育和进修计划。</w:t>
      </w:r>
    </w:p>
    <w:p w:rsidR="00DA5CA5" w:rsidRPr="00910A0F" w:rsidRDefault="00DA5CA5" w:rsidP="00910A0F">
      <w:pPr>
        <w:adjustRightInd w:val="0"/>
        <w:spacing w:line="560" w:lineRule="exact"/>
        <w:ind w:firstLineChars="200" w:firstLine="643"/>
        <w:rPr>
          <w:rFonts w:ascii="楷体_GB2312" w:eastAsia="楷体_GB2312" w:hAnsi="仿宋_GB2312" w:cs="仿宋_GB2312"/>
          <w:b/>
          <w:sz w:val="32"/>
          <w:szCs w:val="32"/>
        </w:rPr>
      </w:pPr>
      <w:r w:rsidRPr="00910A0F">
        <w:rPr>
          <w:rFonts w:ascii="楷体_GB2312" w:eastAsia="楷体_GB2312" w:hAnsi="仿宋_GB2312" w:cs="仿宋_GB2312" w:hint="eastAsia"/>
          <w:b/>
          <w:sz w:val="32"/>
          <w:szCs w:val="32"/>
        </w:rPr>
        <w:t>（三）C级岗位职责</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1.认真执行《中小学教师职业道德规范》和学校的各项规章制度。</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2.努力学习本学科教育教学理论和教学改革经验、成果等，每学年向学校或教研组做课堂教学汇报课，表现出良好的教师素质。专业知识功底雄厚，胜任本学科教学工作。</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3.积极、认真参加教改研究课题，研究意识强，撰写研究论文。能够指导学科竞赛，竞赛成绩较好。</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lastRenderedPageBreak/>
        <w:t>4.每学年向全校教师提供体现先进教学思想的研究课或观摩课。</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5.负责指导青年教师成长。</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6.认真参加继续教育和进修，较好完成继续教育和进修计划。</w:t>
      </w:r>
    </w:p>
    <w:p w:rsidR="00DA5CA5" w:rsidRPr="00910A0F" w:rsidRDefault="00DA5CA5" w:rsidP="00910A0F">
      <w:pPr>
        <w:adjustRightInd w:val="0"/>
        <w:spacing w:line="560" w:lineRule="exact"/>
        <w:ind w:firstLineChars="200" w:firstLine="643"/>
        <w:rPr>
          <w:rFonts w:ascii="楷体_GB2312" w:eastAsia="楷体_GB2312" w:hAnsi="仿宋_GB2312" w:cs="仿宋_GB2312"/>
          <w:b/>
          <w:sz w:val="32"/>
          <w:szCs w:val="32"/>
        </w:rPr>
      </w:pPr>
      <w:r w:rsidRPr="00910A0F">
        <w:rPr>
          <w:rFonts w:ascii="楷体_GB2312" w:eastAsia="楷体_GB2312" w:hAnsi="仿宋_GB2312" w:cs="仿宋_GB2312" w:hint="eastAsia"/>
          <w:b/>
          <w:sz w:val="32"/>
          <w:szCs w:val="32"/>
        </w:rPr>
        <w:t>（四）D1、D2级岗位职责</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1.认真执行《中小学教师职业道德规范》和学校的各项规章制度。</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2.努力学习本学科教育教学理论和教学改革经验、成果等，教育教学能力不断提高。每学年向学校或教研组做课堂教学汇报课。</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3.认真参加教改研究课题，撰写研究论文。</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4.认真参加继续教育和进修，较好完成继续教育和进修计划。</w:t>
      </w:r>
    </w:p>
    <w:p w:rsidR="00DA5CA5" w:rsidRPr="00910A0F" w:rsidRDefault="00DA5CA5" w:rsidP="00910A0F">
      <w:pPr>
        <w:adjustRightInd w:val="0"/>
        <w:spacing w:line="560" w:lineRule="exact"/>
        <w:ind w:firstLineChars="200" w:firstLine="643"/>
        <w:rPr>
          <w:rFonts w:ascii="仿宋_GB2312" w:eastAsia="仿宋_GB2312" w:hAnsi="仿宋_GB2312" w:cs="仿宋_GB2312"/>
          <w:sz w:val="32"/>
          <w:szCs w:val="32"/>
        </w:rPr>
      </w:pPr>
      <w:r w:rsidRPr="00910A0F">
        <w:rPr>
          <w:rFonts w:ascii="楷体_GB2312" w:eastAsia="楷体_GB2312" w:hAnsi="仿宋_GB2312" w:cs="仿宋_GB2312" w:hint="eastAsia"/>
          <w:b/>
          <w:sz w:val="32"/>
          <w:szCs w:val="32"/>
        </w:rPr>
        <w:t>（五）D3级岗位职责</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1.认真执行《中小学教师职业道德规范》和学校各项规章制度。</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2.虚心、积极向老教师学习，主动、认真听取老教师授课，完成规定的听课数量。</w:t>
      </w:r>
    </w:p>
    <w:p w:rsidR="00DA5CA5" w:rsidRPr="00910A0F" w:rsidRDefault="00DA5CA5" w:rsidP="00910A0F">
      <w:pPr>
        <w:spacing w:line="560" w:lineRule="exact"/>
        <w:ind w:firstLineChars="200" w:firstLine="643"/>
        <w:rPr>
          <w:rFonts w:ascii="黑体" w:eastAsia="黑体" w:hAnsi="Calibri"/>
          <w:b/>
          <w:sz w:val="32"/>
          <w:szCs w:val="32"/>
        </w:rPr>
      </w:pPr>
      <w:r w:rsidRPr="00910A0F">
        <w:rPr>
          <w:rFonts w:ascii="黑体" w:eastAsia="黑体" w:hAnsi="Calibri" w:hint="eastAsia"/>
          <w:b/>
          <w:sz w:val="32"/>
          <w:szCs w:val="32"/>
        </w:rPr>
        <w:t>三、岗位续聘条件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第二轮聘期考核合格人员具有相应岗位的履职能力，经个人申请和学校审批可续聘原第二轮聘期岗位级别。</w:t>
      </w:r>
    </w:p>
    <w:p w:rsidR="00DA5CA5" w:rsidRPr="00910A0F" w:rsidRDefault="00DA5CA5" w:rsidP="00910A0F">
      <w:pPr>
        <w:spacing w:line="560" w:lineRule="exact"/>
        <w:ind w:firstLineChars="200" w:firstLine="643"/>
        <w:rPr>
          <w:rFonts w:ascii="黑体" w:eastAsia="黑体" w:hAnsi="Calibri"/>
          <w:b/>
          <w:sz w:val="32"/>
          <w:szCs w:val="32"/>
        </w:rPr>
      </w:pPr>
      <w:r w:rsidRPr="00910A0F">
        <w:rPr>
          <w:rFonts w:ascii="黑体" w:eastAsia="黑体" w:hAnsi="Calibri" w:hint="eastAsia"/>
          <w:b/>
          <w:sz w:val="32"/>
          <w:szCs w:val="32"/>
        </w:rPr>
        <w:t>四、岗位晋级条件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具有良好的思想政治素质和职业道德、敬业爱生，教书育人，</w:t>
      </w:r>
      <w:r w:rsidRPr="00910A0F">
        <w:rPr>
          <w:rFonts w:ascii="仿宋_GB2312" w:eastAsia="仿宋_GB2312" w:hAnsi="仿宋_GB2312" w:cs="仿宋_GB2312" w:hint="eastAsia"/>
          <w:sz w:val="32"/>
          <w:szCs w:val="32"/>
        </w:rPr>
        <w:lastRenderedPageBreak/>
        <w:t>为人师表，身心健康。</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具备小学（幼教）教师所需的专业知识和教育教学能力，具有教师资格证。系统掌握本学科的基础理论和专业知识，承担相应职务的课程和规定课时的教学任务。身心健康符合北京市教师资格认定体格检查标准（详见《北京市教师资格认定体格检查标准》）。</w:t>
      </w:r>
    </w:p>
    <w:p w:rsidR="00DA5CA5" w:rsidRPr="00910A0F" w:rsidRDefault="00DA5CA5" w:rsidP="00910A0F">
      <w:pPr>
        <w:adjustRightInd w:val="0"/>
        <w:spacing w:line="560" w:lineRule="exact"/>
        <w:ind w:firstLineChars="200" w:firstLine="643"/>
        <w:rPr>
          <w:rFonts w:ascii="楷体_GB2312" w:eastAsia="楷体_GB2312" w:hAnsi="仿宋_GB2312" w:cs="仿宋_GB2312"/>
          <w:b/>
          <w:sz w:val="32"/>
          <w:szCs w:val="32"/>
        </w:rPr>
      </w:pPr>
      <w:r w:rsidRPr="00910A0F">
        <w:rPr>
          <w:rFonts w:ascii="楷体_GB2312" w:eastAsia="楷体_GB2312" w:hAnsi="仿宋_GB2312" w:cs="仿宋_GB2312" w:hint="eastAsia"/>
          <w:b/>
          <w:sz w:val="32"/>
          <w:szCs w:val="32"/>
        </w:rPr>
        <w:t>（一）A级岗位晋级条件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1.资格条件</w:t>
      </w:r>
    </w:p>
    <w:p w:rsidR="00DA5CA5" w:rsidRPr="00910A0F" w:rsidRDefault="00DA5CA5" w:rsidP="00910A0F">
      <w:pPr>
        <w:pStyle w:val="af"/>
        <w:adjustRightInd w:val="0"/>
        <w:spacing w:line="560" w:lineRule="exact"/>
        <w:ind w:firstLine="640"/>
        <w:rPr>
          <w:rFonts w:hAnsi="仿宋_GB2312"/>
          <w:sz w:val="32"/>
          <w:szCs w:val="32"/>
        </w:rPr>
      </w:pPr>
      <w:r w:rsidRPr="00910A0F">
        <w:rPr>
          <w:rFonts w:hAnsi="仿宋_GB2312" w:hint="eastAsia"/>
          <w:sz w:val="32"/>
          <w:szCs w:val="32"/>
        </w:rPr>
        <w:t>申聘A1级岗位需聘A2级岗位满4年。</w:t>
      </w:r>
    </w:p>
    <w:p w:rsidR="00DA5CA5" w:rsidRPr="00910A0F" w:rsidRDefault="00DA5CA5" w:rsidP="00910A0F">
      <w:pPr>
        <w:pStyle w:val="af"/>
        <w:adjustRightInd w:val="0"/>
        <w:spacing w:line="560" w:lineRule="exact"/>
        <w:ind w:firstLine="640"/>
        <w:rPr>
          <w:rFonts w:hAnsi="仿宋_GB2312"/>
          <w:sz w:val="32"/>
          <w:szCs w:val="32"/>
        </w:rPr>
      </w:pPr>
      <w:r w:rsidRPr="00910A0F">
        <w:rPr>
          <w:rFonts w:hAnsi="仿宋_GB2312" w:hint="eastAsia"/>
          <w:sz w:val="32"/>
          <w:szCs w:val="32"/>
        </w:rPr>
        <w:t>申聘A2级岗位需任正高级职称满4年。</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申聘A3级岗位需通过学校正高级职称评审认定。</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2.A1级岗位评选条件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任正高级职称以来需满足以下条件：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具有深厚的理论基础，精深的专业知识，深入系统地掌握所教学科课程体系，对学科课程体系建设有贡献。具有课程与教学领导力，能够创造性地对本学科、课程的教育教学方法进行改革，并取得良好效果。形成独到的教学风格、独特的教学思想和精湛的教学艺术；具有值得借鉴和推广的教学经验；教学业绩卓著。</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（2）具有主持、指导和引领本学科领域或一定区域内教育教学研究的能力。在教育思想、课程改革、教学方法等方面取得创造性成果，并广泛运用于教学实践，在实施素质教育中，发挥</w:t>
      </w:r>
      <w:r w:rsidRPr="00910A0F">
        <w:rPr>
          <w:rFonts w:ascii="仿宋_GB2312" w:eastAsia="仿宋_GB2312" w:hAnsi="仿宋_GB2312" w:cs="仿宋_GB2312" w:hint="eastAsia"/>
          <w:sz w:val="32"/>
          <w:szCs w:val="32"/>
        </w:rPr>
        <w:lastRenderedPageBreak/>
        <w:t>了示范和引领作用。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（3）在本学科教学领域享有很高的知名度，是同行公认的教育教学专家。在指导和培养一级、二级、三级教师方面做出突出贡献；在本区域或本校教育教学改革中发挥突出作用。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（4）任正高级职称以来在公开发行的学术期刊上发表专题论文或出版论著不少于6篇（部）；或论文论著获市、区级奖不少于4篇。</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（5）任正高级职称以来承担或指导区级及以上示范研究课不少于6节；承担或主持区级及以上讲座不少于3次。</w:t>
      </w:r>
    </w:p>
    <w:p w:rsidR="00DA5CA5" w:rsidRPr="00910A0F" w:rsidRDefault="00910A0F" w:rsidP="00910A0F">
      <w:pPr>
        <w:adjustRightIn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sidR="00DA5CA5" w:rsidRPr="00910A0F">
        <w:rPr>
          <w:rFonts w:ascii="仿宋_GB2312" w:eastAsia="仿宋_GB2312" w:hAnsi="仿宋_GB2312" w:cs="仿宋_GB2312" w:hint="eastAsia"/>
          <w:sz w:val="32"/>
          <w:szCs w:val="32"/>
        </w:rPr>
        <w:t>A2级岗位评选条件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任正高级职称以来需满足以下条件：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具有深厚的理论基础，精深的专业知识，深入系统地掌握所教学科课程体系，对学科课程体系建设有贡献。具有课程与教学领导力，能够创造性地对本学科、课程的教育教学方法进行改革，并取得良好效果。形成独到的教学风格、独特的教学思想和精湛的教学艺术；具有值得借鉴和推广的教学经验；教学业绩卓著。</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（2）具有主持、指导和引领本学科领域或一定区域内教育教学研究的能力。在教育思想、课程改革、教学方法等方面取得创造性成果，并广泛运用于教学实践，在实施素质教育中，发挥了示范和引领作用。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（3）在本学科教学领域享有很高的知名度，是同行公认的</w:t>
      </w:r>
      <w:r w:rsidRPr="00910A0F">
        <w:rPr>
          <w:rFonts w:ascii="仿宋_GB2312" w:eastAsia="仿宋_GB2312" w:hAnsi="仿宋_GB2312" w:cs="仿宋_GB2312" w:hint="eastAsia"/>
          <w:sz w:val="32"/>
          <w:szCs w:val="32"/>
        </w:rPr>
        <w:lastRenderedPageBreak/>
        <w:t>教育教学专家。在指导和培养一级、二级、三级教师方面做出突出贡献；在本区域或本校教育教学改革中发挥突出作用。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（4）任正高级职称以来在公开发行的学术期刊上发表专题论文或出版论著不少于4篇（部）；或论文论著获市、区级奖不少于4篇。</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（5）任正高级职称以来承担或指导区级及以上示范研究课不少于4节；承担或主持区级及以上讲座不少于2次。</w:t>
      </w:r>
    </w:p>
    <w:p w:rsidR="00DA5CA5" w:rsidRPr="005B0D74" w:rsidRDefault="00DA5CA5" w:rsidP="005B0D74">
      <w:pPr>
        <w:adjustRightInd w:val="0"/>
        <w:spacing w:line="560" w:lineRule="exact"/>
        <w:ind w:firstLineChars="200" w:firstLine="643"/>
        <w:rPr>
          <w:rFonts w:ascii="楷体_GB2312" w:eastAsia="楷体_GB2312" w:hAnsi="仿宋_GB2312" w:cs="仿宋_GB2312"/>
          <w:b/>
          <w:sz w:val="32"/>
          <w:szCs w:val="32"/>
        </w:rPr>
      </w:pPr>
      <w:r w:rsidRPr="005B0D74">
        <w:rPr>
          <w:rFonts w:ascii="楷体_GB2312" w:eastAsia="楷体_GB2312" w:hAnsi="仿宋_GB2312" w:cs="仿宋_GB2312" w:hint="eastAsia"/>
          <w:b/>
          <w:sz w:val="32"/>
          <w:szCs w:val="32"/>
        </w:rPr>
        <w:t>（</w:t>
      </w:r>
      <w:r w:rsidR="005B0D74">
        <w:rPr>
          <w:rFonts w:ascii="楷体_GB2312" w:eastAsia="楷体_GB2312" w:hAnsi="仿宋_GB2312" w:cs="仿宋_GB2312" w:hint="eastAsia"/>
          <w:b/>
          <w:sz w:val="32"/>
          <w:szCs w:val="32"/>
        </w:rPr>
        <w:t>二</w:t>
      </w:r>
      <w:r w:rsidRPr="005B0D74">
        <w:rPr>
          <w:rFonts w:ascii="楷体_GB2312" w:eastAsia="楷体_GB2312" w:hAnsi="仿宋_GB2312" w:cs="仿宋_GB2312" w:hint="eastAsia"/>
          <w:b/>
          <w:sz w:val="32"/>
          <w:szCs w:val="32"/>
        </w:rPr>
        <w:t>）B级岗位晋级条件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1.资格条件</w:t>
      </w:r>
    </w:p>
    <w:p w:rsidR="00DA5CA5" w:rsidRPr="00910A0F" w:rsidRDefault="00DA5CA5" w:rsidP="00910A0F">
      <w:pPr>
        <w:pStyle w:val="af"/>
        <w:adjustRightInd w:val="0"/>
        <w:spacing w:line="560" w:lineRule="exact"/>
        <w:ind w:firstLine="640"/>
        <w:rPr>
          <w:rFonts w:hAnsi="仿宋_GB2312"/>
          <w:sz w:val="32"/>
          <w:szCs w:val="32"/>
        </w:rPr>
      </w:pPr>
      <w:r w:rsidRPr="00910A0F">
        <w:rPr>
          <w:rFonts w:hAnsi="仿宋_GB2312" w:hint="eastAsia"/>
          <w:sz w:val="32"/>
          <w:szCs w:val="32"/>
        </w:rPr>
        <w:t>申聘B1级岗位需聘B2级岗位满4年。</w:t>
      </w:r>
    </w:p>
    <w:p w:rsidR="00DA5CA5" w:rsidRPr="00910A0F" w:rsidRDefault="00DA5CA5" w:rsidP="00910A0F">
      <w:pPr>
        <w:pStyle w:val="af"/>
        <w:adjustRightInd w:val="0"/>
        <w:spacing w:line="560" w:lineRule="exact"/>
        <w:ind w:firstLine="640"/>
        <w:rPr>
          <w:rFonts w:hAnsi="仿宋_GB2312"/>
          <w:sz w:val="32"/>
          <w:szCs w:val="32"/>
        </w:rPr>
      </w:pPr>
      <w:r w:rsidRPr="00910A0F">
        <w:rPr>
          <w:rFonts w:hAnsi="仿宋_GB2312" w:hint="eastAsia"/>
          <w:sz w:val="32"/>
          <w:szCs w:val="32"/>
        </w:rPr>
        <w:t>申聘B2级岗位需任副高级职称满4年。</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申聘B3级岗位需通过学校副高级职称评审认定。</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 B1级岗位评选条件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任副高级职称以来需满足以下条件：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专业知识功底雄厚，根据学科特点恰到好处地运用现代教育技术，个人资料库丰富充实。课堂教学深受学生欢迎，满意率达90％。为学生答疑解难，受到学生欢迎。为年级、学科提高整体教学质量发挥着重要的带头作用，在学科教学、教学改革等方面总结出的经验或成果在海淀区或校内有影响。</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 xml:space="preserve">（2）教学效果好，所教学生学习能力强，学习成绩优异。指导本学科竞赛，且竞赛成绩优异。 </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（3）能够指导青年教师迅速成长。开设学科讲座，承担指</w:t>
      </w:r>
      <w:r w:rsidRPr="00910A0F">
        <w:rPr>
          <w:rFonts w:ascii="仿宋_GB2312" w:eastAsia="仿宋_GB2312" w:hAnsi="仿宋_GB2312" w:cs="仿宋_GB2312" w:hint="eastAsia"/>
          <w:sz w:val="32"/>
          <w:szCs w:val="32"/>
        </w:rPr>
        <w:lastRenderedPageBreak/>
        <w:t>导学生兴趣小组活动等，且能指导其他教师开设学科讲座，学科讲座质量好。</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（4）带领本学科教师或课题小组承担区级以上研究课题：个人已有</w:t>
      </w:r>
      <w:r w:rsidR="00CD056E">
        <w:rPr>
          <w:rFonts w:ascii="仿宋_GB2312" w:eastAsia="仿宋_GB2312" w:hAnsi="仿宋_GB2312" w:cs="仿宋_GB2312" w:hint="eastAsia"/>
          <w:sz w:val="32"/>
          <w:szCs w:val="32"/>
        </w:rPr>
        <w:t>3</w:t>
      </w:r>
      <w:r w:rsidRPr="00910A0F">
        <w:rPr>
          <w:rFonts w:ascii="仿宋_GB2312" w:eastAsia="仿宋_GB2312" w:hAnsi="仿宋_GB2312" w:cs="仿宋_GB2312" w:hint="eastAsia"/>
          <w:sz w:val="32"/>
          <w:szCs w:val="32"/>
        </w:rPr>
        <w:t>年以上教研经历。研究课题取得阶段研究成果(形成体现先进教育思想的教学模式等)，对学校教学研究或教育改革有较大的推动作用。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（5）任副高级职称以来在公开发行的学术期刊上发表专题论文或出版论著3篇（部），或论文论著获市、区级奖。</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3.B2级岗位评选条件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任副高级职称以来需满足以下两个条件：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专业知识功底雄厚，根据学科特点恰到好处地运用现代教育技术，个人资料库丰富充实。课堂教学深受学生欢迎，满意率达85％。为学生答疑解难，受到学生欢迎。教学效果好，所教学生学习能力较强，学习成绩优良。为年级、学科提高整体教学质量发挥着重要的骨干作用，在学科教学、教学改革等方面总结出的经验或成果在海淀区或校内有影响。</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（2）积极承担或参加教改研究课题，成为研究骨干。课题研究取得阶段成果，教学工作进步明显；对教研组的教学改革有促进作用。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（3）任副高级职称以来在公开发行的学术期刊上发表专题论文或出版论著2篇（部）；或论文论著获市、区级奖。</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（4）指导本学科学生竞赛且学生成绩优良。</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lastRenderedPageBreak/>
        <w:t>（5）指导的青年教师进步明显。</w:t>
      </w:r>
    </w:p>
    <w:p w:rsidR="00DA5CA5" w:rsidRPr="005B0D74" w:rsidRDefault="00DA5CA5" w:rsidP="005B0D74">
      <w:pPr>
        <w:adjustRightInd w:val="0"/>
        <w:spacing w:line="560" w:lineRule="exact"/>
        <w:ind w:firstLineChars="200" w:firstLine="643"/>
        <w:rPr>
          <w:rFonts w:ascii="楷体_GB2312" w:eastAsia="楷体_GB2312" w:hAnsi="仿宋_GB2312" w:cs="仿宋_GB2312"/>
          <w:b/>
          <w:sz w:val="32"/>
          <w:szCs w:val="32"/>
        </w:rPr>
      </w:pPr>
      <w:r w:rsidRPr="005B0D74">
        <w:rPr>
          <w:rFonts w:ascii="楷体_GB2312" w:eastAsia="楷体_GB2312" w:hAnsi="仿宋_GB2312" w:cs="仿宋_GB2312" w:hint="eastAsia"/>
          <w:b/>
          <w:sz w:val="32"/>
          <w:szCs w:val="32"/>
        </w:rPr>
        <w:t>（</w:t>
      </w:r>
      <w:r w:rsidR="005B0D74">
        <w:rPr>
          <w:rFonts w:ascii="楷体_GB2312" w:eastAsia="楷体_GB2312" w:hAnsi="仿宋_GB2312" w:cs="仿宋_GB2312" w:hint="eastAsia"/>
          <w:b/>
          <w:sz w:val="32"/>
          <w:szCs w:val="32"/>
        </w:rPr>
        <w:t>三</w:t>
      </w:r>
      <w:r w:rsidRPr="005B0D74">
        <w:rPr>
          <w:rFonts w:ascii="楷体_GB2312" w:eastAsia="楷体_GB2312" w:hAnsi="仿宋_GB2312" w:cs="仿宋_GB2312" w:hint="eastAsia"/>
          <w:b/>
          <w:sz w:val="32"/>
          <w:szCs w:val="32"/>
        </w:rPr>
        <w:t>）C级岗位晋级条件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1.资格条件</w:t>
      </w:r>
    </w:p>
    <w:p w:rsidR="00DA5CA5" w:rsidRPr="00910A0F" w:rsidRDefault="00DA5CA5" w:rsidP="00910A0F">
      <w:pPr>
        <w:pStyle w:val="af"/>
        <w:adjustRightInd w:val="0"/>
        <w:spacing w:line="560" w:lineRule="exact"/>
        <w:ind w:firstLine="640"/>
        <w:rPr>
          <w:rFonts w:hAnsi="仿宋_GB2312"/>
          <w:sz w:val="32"/>
          <w:szCs w:val="32"/>
        </w:rPr>
      </w:pPr>
      <w:r w:rsidRPr="00910A0F">
        <w:rPr>
          <w:rFonts w:hAnsi="仿宋_GB2312" w:hint="eastAsia"/>
          <w:sz w:val="32"/>
          <w:szCs w:val="32"/>
        </w:rPr>
        <w:t>申聘C1级岗位需聘C2级岗位满4年。</w:t>
      </w:r>
    </w:p>
    <w:p w:rsidR="00DA5CA5" w:rsidRPr="00910A0F" w:rsidRDefault="00DA5CA5" w:rsidP="00910A0F">
      <w:pPr>
        <w:pStyle w:val="af"/>
        <w:adjustRightInd w:val="0"/>
        <w:spacing w:line="560" w:lineRule="exact"/>
        <w:ind w:firstLine="640"/>
        <w:rPr>
          <w:rFonts w:hAnsi="仿宋_GB2312"/>
          <w:sz w:val="32"/>
          <w:szCs w:val="32"/>
        </w:rPr>
      </w:pPr>
      <w:r w:rsidRPr="00910A0F">
        <w:rPr>
          <w:rFonts w:hAnsi="仿宋_GB2312" w:hint="eastAsia"/>
          <w:sz w:val="32"/>
          <w:szCs w:val="32"/>
        </w:rPr>
        <w:t>申聘C2级岗位需任中级职称满4年。</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申聘C3级岗位需通过学校中级职称评审认定。</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2.C1、C2级岗位评选条件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1）专业知识功底深厚，课堂教学基本功扎实，工作责任心强，胜任本学科教学工作。根据学科特点恰到好处地运用现代教育技术，个人资料库丰富充实。课堂教学深受学生欢迎，满意率达85％。所教学生学习能力较强，学习成绩优良。为年级、学科提高整体教学质量发挥着重要的骨干作用。</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2）积极承担或参加教改研究课题，是研究骨干。课题研究取得阶段成果，教学工作进步明显；对教研组的教学改革有一定的促进作用。任小学高级（幼教高级）教师职务以来撰写本专业研究论文1篇以上，并获校级及以上奖。</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（3）能够指导学科竞赛，竞赛成绩较好。</w:t>
      </w:r>
    </w:p>
    <w:p w:rsidR="00DA5CA5" w:rsidRPr="005B0D74" w:rsidRDefault="00DA5CA5" w:rsidP="005B0D74">
      <w:pPr>
        <w:adjustRightInd w:val="0"/>
        <w:spacing w:line="560" w:lineRule="exact"/>
        <w:ind w:firstLineChars="200" w:firstLine="643"/>
        <w:rPr>
          <w:rFonts w:ascii="楷体_GB2312" w:eastAsia="楷体_GB2312" w:hAnsi="仿宋_GB2312" w:cs="仿宋_GB2312"/>
          <w:b/>
          <w:sz w:val="32"/>
          <w:szCs w:val="32"/>
        </w:rPr>
      </w:pPr>
      <w:r w:rsidRPr="005B0D74">
        <w:rPr>
          <w:rFonts w:ascii="楷体_GB2312" w:eastAsia="楷体_GB2312" w:hAnsi="仿宋_GB2312" w:cs="仿宋_GB2312" w:hint="eastAsia"/>
          <w:b/>
          <w:sz w:val="32"/>
          <w:szCs w:val="32"/>
        </w:rPr>
        <w:t>（</w:t>
      </w:r>
      <w:r w:rsidR="005B0D74">
        <w:rPr>
          <w:rFonts w:ascii="楷体_GB2312" w:eastAsia="楷体_GB2312" w:hAnsi="仿宋_GB2312" w:cs="仿宋_GB2312" w:hint="eastAsia"/>
          <w:b/>
          <w:sz w:val="32"/>
          <w:szCs w:val="32"/>
        </w:rPr>
        <w:t>四</w:t>
      </w:r>
      <w:r w:rsidRPr="005B0D74">
        <w:rPr>
          <w:rFonts w:ascii="楷体_GB2312" w:eastAsia="楷体_GB2312" w:hAnsi="仿宋_GB2312" w:cs="仿宋_GB2312" w:hint="eastAsia"/>
          <w:b/>
          <w:sz w:val="32"/>
          <w:szCs w:val="32"/>
        </w:rPr>
        <w:t>）D级岗位晋级条件</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申聘D1级岗位需任初级职称满4年。</w:t>
      </w:r>
    </w:p>
    <w:p w:rsidR="00DA5CA5" w:rsidRPr="00910A0F" w:rsidRDefault="00DA5CA5" w:rsidP="00910A0F">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申聘D2级岗位需具有初级职称。</w:t>
      </w:r>
    </w:p>
    <w:p w:rsidR="00FA3256" w:rsidRDefault="00DA5CA5" w:rsidP="00A96A1E">
      <w:pPr>
        <w:adjustRightInd w:val="0"/>
        <w:spacing w:line="560" w:lineRule="exact"/>
        <w:ind w:firstLineChars="200" w:firstLine="640"/>
        <w:rPr>
          <w:rFonts w:ascii="仿宋_GB2312" w:eastAsia="仿宋_GB2312" w:hAnsi="仿宋_GB2312" w:cs="仿宋_GB2312"/>
          <w:sz w:val="32"/>
          <w:szCs w:val="32"/>
        </w:rPr>
      </w:pPr>
      <w:r w:rsidRPr="00910A0F">
        <w:rPr>
          <w:rFonts w:ascii="仿宋_GB2312" w:eastAsia="仿宋_GB2312" w:hAnsi="仿宋_GB2312" w:cs="仿宋_GB2312" w:hint="eastAsia"/>
          <w:sz w:val="32"/>
          <w:szCs w:val="32"/>
        </w:rPr>
        <w:t>申聘D3级岗位需具有员级职称。</w:t>
      </w:r>
    </w:p>
    <w:p w:rsidR="007B481F" w:rsidRPr="007B481F" w:rsidRDefault="007B481F" w:rsidP="007B481F">
      <w:pPr>
        <w:adjustRightInd w:val="0"/>
        <w:spacing w:line="200" w:lineRule="exact"/>
        <w:ind w:firstLineChars="200" w:firstLine="320"/>
        <w:rPr>
          <w:color w:val="000000"/>
          <w:kern w:val="0"/>
          <w:sz w:val="16"/>
          <w:szCs w:val="28"/>
        </w:rPr>
      </w:pPr>
    </w:p>
    <w:p w:rsidR="00825632" w:rsidRPr="009B23ED" w:rsidRDefault="009B23ED" w:rsidP="009B23ED">
      <w:pPr>
        <w:spacing w:line="560" w:lineRule="exact"/>
        <w:ind w:leftChars="100" w:left="210"/>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5922A10D" wp14:editId="208945A1">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C652B"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4D4101D0" wp14:editId="51EF579C">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C625D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10"/>
      <w:footerReference w:type="default" r:id="rId11"/>
      <w:footerReference w:type="first" r:id="rId12"/>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47D" w:rsidRDefault="007F547D">
      <w:r>
        <w:separator/>
      </w:r>
    </w:p>
  </w:endnote>
  <w:endnote w:type="continuationSeparator" w:id="0">
    <w:p w:rsidR="007F547D" w:rsidRDefault="007F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仿宋_GB2312">
    <w:altName w:val="仿宋"/>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小标宋">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6369990"/>
      <w:docPartObj>
        <w:docPartGallery w:val="Page Numbers (Bottom of Page)"/>
        <w:docPartUnique/>
      </w:docPartObj>
    </w:sdtPr>
    <w:sdtEndPr>
      <w:rPr>
        <w:sz w:val="24"/>
        <w:szCs w:val="24"/>
      </w:rPr>
    </w:sdtEndPr>
    <w:sdtContent>
      <w:p w:rsidR="00DF28C1" w:rsidRPr="00C90A57" w:rsidRDefault="00DF28C1" w:rsidP="00F10493">
        <w:pPr>
          <w:pStyle w:val="a5"/>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3A6D8D" w:rsidRPr="003A6D8D">
          <w:rPr>
            <w:noProof/>
            <w:sz w:val="24"/>
            <w:szCs w:val="24"/>
            <w:lang w:val="zh-CN"/>
          </w:rPr>
          <w:t>-</w:t>
        </w:r>
        <w:r w:rsidR="003A6D8D">
          <w:rPr>
            <w:noProof/>
            <w:sz w:val="24"/>
            <w:szCs w:val="24"/>
          </w:rPr>
          <w:t xml:space="preserve"> 2 -</w:t>
        </w:r>
        <w:r w:rsidRPr="009B0432">
          <w:rPr>
            <w:sz w:val="24"/>
            <w:szCs w:val="24"/>
          </w:rPr>
          <w:fldChar w:fldCharType="end"/>
        </w:r>
      </w:p>
    </w:sdtContent>
  </w:sdt>
  <w:p w:rsidR="00DF28C1" w:rsidRDefault="00DF28C1" w:rsidP="0000508B">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8C1" w:rsidRPr="00F10493" w:rsidRDefault="00DF28C1" w:rsidP="009968BD">
    <w:pPr>
      <w:pStyle w:val="a5"/>
      <w:jc w:val="right"/>
      <w:rPr>
        <w:sz w:val="24"/>
        <w:szCs w:val="24"/>
      </w:rPr>
    </w:pPr>
    <w:r w:rsidRPr="00F10493">
      <w:rPr>
        <w:sz w:val="24"/>
        <w:szCs w:val="24"/>
      </w:rPr>
      <w:fldChar w:fldCharType="begin"/>
    </w:r>
    <w:r w:rsidRPr="00F10493">
      <w:rPr>
        <w:sz w:val="24"/>
        <w:szCs w:val="24"/>
      </w:rPr>
      <w:instrText xml:space="preserve"> PAGE   \* MERGEFORMAT </w:instrText>
    </w:r>
    <w:r w:rsidRPr="00F10493">
      <w:rPr>
        <w:sz w:val="24"/>
        <w:szCs w:val="24"/>
      </w:rPr>
      <w:fldChar w:fldCharType="separate"/>
    </w:r>
    <w:r w:rsidR="003A6D8D" w:rsidRPr="003A6D8D">
      <w:rPr>
        <w:noProof/>
        <w:sz w:val="24"/>
        <w:szCs w:val="24"/>
        <w:lang w:val="zh-CN"/>
      </w:rPr>
      <w:t>-</w:t>
    </w:r>
    <w:r w:rsidR="003A6D8D">
      <w:rPr>
        <w:noProof/>
        <w:sz w:val="24"/>
        <w:szCs w:val="24"/>
      </w:rPr>
      <w:t xml:space="preserve"> 1 -</w:t>
    </w:r>
    <w:r w:rsidRPr="00F10493">
      <w:rPr>
        <w:sz w:val="24"/>
        <w:szCs w:val="24"/>
      </w:rPr>
      <w:fldChar w:fldCharType="end"/>
    </w:r>
  </w:p>
  <w:p w:rsidR="00DF28C1" w:rsidRDefault="00DF28C1" w:rsidP="0000508B">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9014517"/>
      <w:docPartObj>
        <w:docPartGallery w:val="Page Numbers (Bottom of Page)"/>
        <w:docPartUnique/>
      </w:docPartObj>
    </w:sdtPr>
    <w:sdtEndPr>
      <w:rPr>
        <w:sz w:val="24"/>
        <w:szCs w:val="24"/>
      </w:rPr>
    </w:sdtEndPr>
    <w:sdtContent>
      <w:p w:rsidR="00DF28C1" w:rsidRPr="00C90A57" w:rsidRDefault="00DF28C1">
        <w:pPr>
          <w:pStyle w:val="a5"/>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3A6D8D" w:rsidRPr="003A6D8D">
          <w:rPr>
            <w:noProof/>
            <w:sz w:val="24"/>
            <w:szCs w:val="24"/>
            <w:lang w:val="zh-CN"/>
          </w:rPr>
          <w:t>-</w:t>
        </w:r>
        <w:r w:rsidR="003A6D8D">
          <w:rPr>
            <w:noProof/>
            <w:sz w:val="24"/>
            <w:szCs w:val="24"/>
          </w:rPr>
          <w:t xml:space="preserve"> 64 -</w:t>
        </w:r>
        <w:r w:rsidRPr="009B0432">
          <w:rPr>
            <w:sz w:val="24"/>
            <w:szCs w:val="24"/>
          </w:rPr>
          <w:fldChar w:fldCharType="end"/>
        </w: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7223091"/>
      <w:docPartObj>
        <w:docPartGallery w:val="Page Numbers (Bottom of Page)"/>
        <w:docPartUnique/>
      </w:docPartObj>
    </w:sdtPr>
    <w:sdtEndPr>
      <w:rPr>
        <w:sz w:val="24"/>
        <w:szCs w:val="24"/>
      </w:rPr>
    </w:sdtEndPr>
    <w:sdtContent>
      <w:p w:rsidR="00DF28C1" w:rsidRPr="00C90A57" w:rsidRDefault="00DF28C1" w:rsidP="00C90A57">
        <w:pPr>
          <w:pStyle w:val="a5"/>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3A6D8D" w:rsidRPr="003A6D8D">
          <w:rPr>
            <w:noProof/>
            <w:sz w:val="24"/>
            <w:szCs w:val="24"/>
            <w:lang w:val="zh-CN"/>
          </w:rPr>
          <w:t>-</w:t>
        </w:r>
        <w:r w:rsidR="003A6D8D">
          <w:rPr>
            <w:noProof/>
            <w:sz w:val="24"/>
            <w:szCs w:val="24"/>
          </w:rPr>
          <w:t xml:space="preserve"> 63 -</w:t>
        </w:r>
        <w:r w:rsidRPr="009B0432">
          <w:rPr>
            <w:sz w:val="24"/>
            <w:szCs w:val="24"/>
          </w:rPr>
          <w:fldChar w:fldCharType="end"/>
        </w:r>
      </w:p>
    </w:sdtContent>
  </w:sdt>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1476232"/>
      <w:docPartObj>
        <w:docPartGallery w:val="Page Numbers (Bottom of Page)"/>
        <w:docPartUnique/>
      </w:docPartObj>
    </w:sdtPr>
    <w:sdtEndPr>
      <w:rPr>
        <w:sz w:val="24"/>
        <w:szCs w:val="24"/>
      </w:rPr>
    </w:sdtEndPr>
    <w:sdtContent>
      <w:p w:rsidR="00DF28C1" w:rsidRPr="00C90A57" w:rsidRDefault="00DF28C1" w:rsidP="00162A7E">
        <w:pPr>
          <w:pStyle w:val="a5"/>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3A6D8D" w:rsidRPr="003A6D8D">
          <w:rPr>
            <w:noProof/>
            <w:sz w:val="24"/>
            <w:szCs w:val="24"/>
            <w:lang w:val="zh-CN"/>
          </w:rPr>
          <w:t>-</w:t>
        </w:r>
        <w:r w:rsidR="003A6D8D">
          <w:rPr>
            <w:noProof/>
            <w:sz w:val="24"/>
            <w:szCs w:val="24"/>
          </w:rPr>
          <w:t xml:space="preserve"> 57 -</w:t>
        </w:r>
        <w:r w:rsidRPr="009B0432">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47D" w:rsidRDefault="007F547D">
      <w:r>
        <w:separator/>
      </w:r>
    </w:p>
  </w:footnote>
  <w:footnote w:type="continuationSeparator" w:id="0">
    <w:p w:rsidR="007F547D" w:rsidRDefault="007F54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5CC"/>
    <w:rsid w:val="000047A1"/>
    <w:rsid w:val="0000508B"/>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890"/>
    <w:rsid w:val="00042C54"/>
    <w:rsid w:val="00044AEB"/>
    <w:rsid w:val="00046A72"/>
    <w:rsid w:val="00046CA2"/>
    <w:rsid w:val="0004781A"/>
    <w:rsid w:val="000478EC"/>
    <w:rsid w:val="000510DC"/>
    <w:rsid w:val="00051963"/>
    <w:rsid w:val="000548D6"/>
    <w:rsid w:val="0005561C"/>
    <w:rsid w:val="00057813"/>
    <w:rsid w:val="00063F2B"/>
    <w:rsid w:val="00064947"/>
    <w:rsid w:val="00064E30"/>
    <w:rsid w:val="00064FEF"/>
    <w:rsid w:val="00065BC1"/>
    <w:rsid w:val="00065BE3"/>
    <w:rsid w:val="000672B2"/>
    <w:rsid w:val="000675CD"/>
    <w:rsid w:val="00067E28"/>
    <w:rsid w:val="00071E0D"/>
    <w:rsid w:val="00072177"/>
    <w:rsid w:val="000734CE"/>
    <w:rsid w:val="00074233"/>
    <w:rsid w:val="0007424D"/>
    <w:rsid w:val="00074518"/>
    <w:rsid w:val="00074CD3"/>
    <w:rsid w:val="00076ED9"/>
    <w:rsid w:val="000804EA"/>
    <w:rsid w:val="000809EC"/>
    <w:rsid w:val="00080E15"/>
    <w:rsid w:val="0008439B"/>
    <w:rsid w:val="000843C0"/>
    <w:rsid w:val="00085609"/>
    <w:rsid w:val="000901CF"/>
    <w:rsid w:val="00090F49"/>
    <w:rsid w:val="00091261"/>
    <w:rsid w:val="00092268"/>
    <w:rsid w:val="00096751"/>
    <w:rsid w:val="00097C8E"/>
    <w:rsid w:val="00097D5C"/>
    <w:rsid w:val="000A0199"/>
    <w:rsid w:val="000A0279"/>
    <w:rsid w:val="000A0B46"/>
    <w:rsid w:val="000A1EDD"/>
    <w:rsid w:val="000A20BE"/>
    <w:rsid w:val="000A20E2"/>
    <w:rsid w:val="000A2CE6"/>
    <w:rsid w:val="000A5D4A"/>
    <w:rsid w:val="000A6B2F"/>
    <w:rsid w:val="000B0C08"/>
    <w:rsid w:val="000B2CC3"/>
    <w:rsid w:val="000B5DC7"/>
    <w:rsid w:val="000B6646"/>
    <w:rsid w:val="000B6863"/>
    <w:rsid w:val="000C0B63"/>
    <w:rsid w:val="000C1B42"/>
    <w:rsid w:val="000C2650"/>
    <w:rsid w:val="000C35DA"/>
    <w:rsid w:val="000C77C1"/>
    <w:rsid w:val="000C79D7"/>
    <w:rsid w:val="000C7EE9"/>
    <w:rsid w:val="000D0BD2"/>
    <w:rsid w:val="000D21C0"/>
    <w:rsid w:val="000D238E"/>
    <w:rsid w:val="000D24B3"/>
    <w:rsid w:val="000D3B83"/>
    <w:rsid w:val="000D5F5E"/>
    <w:rsid w:val="000D6183"/>
    <w:rsid w:val="000D68E6"/>
    <w:rsid w:val="000D6E06"/>
    <w:rsid w:val="000D710F"/>
    <w:rsid w:val="000D7285"/>
    <w:rsid w:val="000D7EB7"/>
    <w:rsid w:val="000E1A06"/>
    <w:rsid w:val="000E27E8"/>
    <w:rsid w:val="000E4953"/>
    <w:rsid w:val="000E6D5B"/>
    <w:rsid w:val="000E795C"/>
    <w:rsid w:val="000F3EC1"/>
    <w:rsid w:val="000F457A"/>
    <w:rsid w:val="000F5AB2"/>
    <w:rsid w:val="000F6960"/>
    <w:rsid w:val="000F7743"/>
    <w:rsid w:val="001005DB"/>
    <w:rsid w:val="00101264"/>
    <w:rsid w:val="00101D1D"/>
    <w:rsid w:val="001021F2"/>
    <w:rsid w:val="00102826"/>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724"/>
    <w:rsid w:val="00165343"/>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096"/>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28AD"/>
    <w:rsid w:val="001B390A"/>
    <w:rsid w:val="001B5C15"/>
    <w:rsid w:val="001B7796"/>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4429"/>
    <w:rsid w:val="001E56CA"/>
    <w:rsid w:val="001E723B"/>
    <w:rsid w:val="001F214A"/>
    <w:rsid w:val="001F3142"/>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07C62"/>
    <w:rsid w:val="002102D2"/>
    <w:rsid w:val="00214933"/>
    <w:rsid w:val="002151CB"/>
    <w:rsid w:val="0021600B"/>
    <w:rsid w:val="00216335"/>
    <w:rsid w:val="002163CC"/>
    <w:rsid w:val="0021647D"/>
    <w:rsid w:val="002173AB"/>
    <w:rsid w:val="0022349F"/>
    <w:rsid w:val="002236A3"/>
    <w:rsid w:val="00223BA2"/>
    <w:rsid w:val="00223E6F"/>
    <w:rsid w:val="002242B1"/>
    <w:rsid w:val="00224C0B"/>
    <w:rsid w:val="00224CAA"/>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674A4"/>
    <w:rsid w:val="00271758"/>
    <w:rsid w:val="00271AE9"/>
    <w:rsid w:val="00272681"/>
    <w:rsid w:val="002728B9"/>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1A55"/>
    <w:rsid w:val="002E23D2"/>
    <w:rsid w:val="002E27E1"/>
    <w:rsid w:val="002E3497"/>
    <w:rsid w:val="002E3BD3"/>
    <w:rsid w:val="002E404C"/>
    <w:rsid w:val="002E657B"/>
    <w:rsid w:val="002E6C2E"/>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34C1"/>
    <w:rsid w:val="003636D8"/>
    <w:rsid w:val="003649AD"/>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D8D"/>
    <w:rsid w:val="003A6E61"/>
    <w:rsid w:val="003A798B"/>
    <w:rsid w:val="003B0FF9"/>
    <w:rsid w:val="003B1899"/>
    <w:rsid w:val="003B1D35"/>
    <w:rsid w:val="003B2158"/>
    <w:rsid w:val="003B3856"/>
    <w:rsid w:val="003B3C6D"/>
    <w:rsid w:val="003B4E48"/>
    <w:rsid w:val="003B577B"/>
    <w:rsid w:val="003B5AD8"/>
    <w:rsid w:val="003B6836"/>
    <w:rsid w:val="003B6DF6"/>
    <w:rsid w:val="003C0503"/>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932"/>
    <w:rsid w:val="00442CF1"/>
    <w:rsid w:val="00445325"/>
    <w:rsid w:val="00445898"/>
    <w:rsid w:val="00445A38"/>
    <w:rsid w:val="00446460"/>
    <w:rsid w:val="00447024"/>
    <w:rsid w:val="004500C4"/>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6DE6"/>
    <w:rsid w:val="0047706A"/>
    <w:rsid w:val="004807E7"/>
    <w:rsid w:val="004809E0"/>
    <w:rsid w:val="00481180"/>
    <w:rsid w:val="0048120D"/>
    <w:rsid w:val="004815B6"/>
    <w:rsid w:val="004824DD"/>
    <w:rsid w:val="00482B35"/>
    <w:rsid w:val="00483011"/>
    <w:rsid w:val="004853F3"/>
    <w:rsid w:val="00485780"/>
    <w:rsid w:val="00485A88"/>
    <w:rsid w:val="0048681D"/>
    <w:rsid w:val="00486A38"/>
    <w:rsid w:val="00491A0A"/>
    <w:rsid w:val="0049253B"/>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4727"/>
    <w:rsid w:val="004B6617"/>
    <w:rsid w:val="004B7C35"/>
    <w:rsid w:val="004C0C0E"/>
    <w:rsid w:val="004C4156"/>
    <w:rsid w:val="004C4170"/>
    <w:rsid w:val="004C4E30"/>
    <w:rsid w:val="004D2720"/>
    <w:rsid w:val="004D2D8B"/>
    <w:rsid w:val="004D5515"/>
    <w:rsid w:val="004D6DDE"/>
    <w:rsid w:val="004E11A2"/>
    <w:rsid w:val="004E3FFB"/>
    <w:rsid w:val="004E432F"/>
    <w:rsid w:val="004E487C"/>
    <w:rsid w:val="004E5D01"/>
    <w:rsid w:val="004E5FA2"/>
    <w:rsid w:val="004E78E7"/>
    <w:rsid w:val="004F1A45"/>
    <w:rsid w:val="0050182E"/>
    <w:rsid w:val="005019A9"/>
    <w:rsid w:val="00503E42"/>
    <w:rsid w:val="0050532D"/>
    <w:rsid w:val="0050593C"/>
    <w:rsid w:val="00506519"/>
    <w:rsid w:val="0050683B"/>
    <w:rsid w:val="00506ACC"/>
    <w:rsid w:val="00506D69"/>
    <w:rsid w:val="00507F65"/>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90F"/>
    <w:rsid w:val="005349CE"/>
    <w:rsid w:val="00535776"/>
    <w:rsid w:val="005375FC"/>
    <w:rsid w:val="00540515"/>
    <w:rsid w:val="0054069F"/>
    <w:rsid w:val="00540C66"/>
    <w:rsid w:val="00540E4A"/>
    <w:rsid w:val="00542A17"/>
    <w:rsid w:val="005448FC"/>
    <w:rsid w:val="0055075B"/>
    <w:rsid w:val="00553C98"/>
    <w:rsid w:val="0055519F"/>
    <w:rsid w:val="0055604F"/>
    <w:rsid w:val="0056029F"/>
    <w:rsid w:val="00561B9A"/>
    <w:rsid w:val="00562AAF"/>
    <w:rsid w:val="0056455C"/>
    <w:rsid w:val="005645D7"/>
    <w:rsid w:val="00564FF8"/>
    <w:rsid w:val="005658E7"/>
    <w:rsid w:val="00566B2E"/>
    <w:rsid w:val="00566F93"/>
    <w:rsid w:val="0056777D"/>
    <w:rsid w:val="00571507"/>
    <w:rsid w:val="005715F6"/>
    <w:rsid w:val="005733A7"/>
    <w:rsid w:val="005735EB"/>
    <w:rsid w:val="00573AF8"/>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A7CED"/>
    <w:rsid w:val="005B0A66"/>
    <w:rsid w:val="005B0BD7"/>
    <w:rsid w:val="005B0D74"/>
    <w:rsid w:val="005B33C6"/>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5182"/>
    <w:rsid w:val="005F53AF"/>
    <w:rsid w:val="005F55EF"/>
    <w:rsid w:val="005F6362"/>
    <w:rsid w:val="005F714D"/>
    <w:rsid w:val="00600FEA"/>
    <w:rsid w:val="00601160"/>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7AF"/>
    <w:rsid w:val="00650EA1"/>
    <w:rsid w:val="006514DA"/>
    <w:rsid w:val="00652053"/>
    <w:rsid w:val="00652439"/>
    <w:rsid w:val="00653F14"/>
    <w:rsid w:val="00654901"/>
    <w:rsid w:val="00654BA9"/>
    <w:rsid w:val="006552FB"/>
    <w:rsid w:val="006569A2"/>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2582"/>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42241"/>
    <w:rsid w:val="007430AD"/>
    <w:rsid w:val="00744BD5"/>
    <w:rsid w:val="00745706"/>
    <w:rsid w:val="00745EB3"/>
    <w:rsid w:val="007463B7"/>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481F"/>
    <w:rsid w:val="007B7BCF"/>
    <w:rsid w:val="007C0200"/>
    <w:rsid w:val="007C036E"/>
    <w:rsid w:val="007C1F12"/>
    <w:rsid w:val="007C4025"/>
    <w:rsid w:val="007C4219"/>
    <w:rsid w:val="007C550D"/>
    <w:rsid w:val="007C5AE6"/>
    <w:rsid w:val="007C5B73"/>
    <w:rsid w:val="007C765C"/>
    <w:rsid w:val="007D0914"/>
    <w:rsid w:val="007D301A"/>
    <w:rsid w:val="007D3D6D"/>
    <w:rsid w:val="007D59DB"/>
    <w:rsid w:val="007D69CC"/>
    <w:rsid w:val="007E0216"/>
    <w:rsid w:val="007E2033"/>
    <w:rsid w:val="007E3A5E"/>
    <w:rsid w:val="007E52AC"/>
    <w:rsid w:val="007F16D5"/>
    <w:rsid w:val="007F30E5"/>
    <w:rsid w:val="007F3B63"/>
    <w:rsid w:val="007F4A6C"/>
    <w:rsid w:val="007F547D"/>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21AE5"/>
    <w:rsid w:val="00822796"/>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419F"/>
    <w:rsid w:val="00875061"/>
    <w:rsid w:val="00875240"/>
    <w:rsid w:val="00875895"/>
    <w:rsid w:val="00876655"/>
    <w:rsid w:val="00877089"/>
    <w:rsid w:val="00877BB8"/>
    <w:rsid w:val="008805FC"/>
    <w:rsid w:val="008816D9"/>
    <w:rsid w:val="00881EFF"/>
    <w:rsid w:val="00882196"/>
    <w:rsid w:val="00882318"/>
    <w:rsid w:val="00882440"/>
    <w:rsid w:val="00882A70"/>
    <w:rsid w:val="00883E8B"/>
    <w:rsid w:val="008855E3"/>
    <w:rsid w:val="0088576A"/>
    <w:rsid w:val="00887F4A"/>
    <w:rsid w:val="00894FB9"/>
    <w:rsid w:val="00896134"/>
    <w:rsid w:val="00896171"/>
    <w:rsid w:val="0089742A"/>
    <w:rsid w:val="008A01EA"/>
    <w:rsid w:val="008A0A2E"/>
    <w:rsid w:val="008A0AAE"/>
    <w:rsid w:val="008A0B80"/>
    <w:rsid w:val="008A0E30"/>
    <w:rsid w:val="008A1A1B"/>
    <w:rsid w:val="008A416A"/>
    <w:rsid w:val="008A449F"/>
    <w:rsid w:val="008A5896"/>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05D6"/>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4654"/>
    <w:rsid w:val="009050D1"/>
    <w:rsid w:val="0090521E"/>
    <w:rsid w:val="00906861"/>
    <w:rsid w:val="0091024F"/>
    <w:rsid w:val="00910A0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3D3E"/>
    <w:rsid w:val="0093426E"/>
    <w:rsid w:val="009344B9"/>
    <w:rsid w:val="00935A55"/>
    <w:rsid w:val="00936102"/>
    <w:rsid w:val="00936115"/>
    <w:rsid w:val="00940EEE"/>
    <w:rsid w:val="00940FBB"/>
    <w:rsid w:val="0094269B"/>
    <w:rsid w:val="00944A4B"/>
    <w:rsid w:val="009456EB"/>
    <w:rsid w:val="00945BB0"/>
    <w:rsid w:val="0095003A"/>
    <w:rsid w:val="00950A83"/>
    <w:rsid w:val="00953ACC"/>
    <w:rsid w:val="00953E31"/>
    <w:rsid w:val="00953E45"/>
    <w:rsid w:val="00960FD6"/>
    <w:rsid w:val="00961028"/>
    <w:rsid w:val="00962B5A"/>
    <w:rsid w:val="00962B75"/>
    <w:rsid w:val="0096321F"/>
    <w:rsid w:val="00963430"/>
    <w:rsid w:val="00963C36"/>
    <w:rsid w:val="0096526B"/>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2AA2"/>
    <w:rsid w:val="00992AEA"/>
    <w:rsid w:val="00995BC0"/>
    <w:rsid w:val="00995DD0"/>
    <w:rsid w:val="00996087"/>
    <w:rsid w:val="009968BD"/>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71E"/>
    <w:rsid w:val="009E0B36"/>
    <w:rsid w:val="009E1854"/>
    <w:rsid w:val="009E1E27"/>
    <w:rsid w:val="009E2B19"/>
    <w:rsid w:val="009E2EED"/>
    <w:rsid w:val="009E2FA7"/>
    <w:rsid w:val="009E4426"/>
    <w:rsid w:val="009E5F68"/>
    <w:rsid w:val="009E6625"/>
    <w:rsid w:val="009F1D07"/>
    <w:rsid w:val="009F2131"/>
    <w:rsid w:val="009F4AFE"/>
    <w:rsid w:val="009F4C67"/>
    <w:rsid w:val="009F5D47"/>
    <w:rsid w:val="009F682F"/>
    <w:rsid w:val="00A018FE"/>
    <w:rsid w:val="00A02CA8"/>
    <w:rsid w:val="00A0313D"/>
    <w:rsid w:val="00A03E59"/>
    <w:rsid w:val="00A0571B"/>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6BF4"/>
    <w:rsid w:val="00A80014"/>
    <w:rsid w:val="00A8343B"/>
    <w:rsid w:val="00A856F9"/>
    <w:rsid w:val="00A85820"/>
    <w:rsid w:val="00A87712"/>
    <w:rsid w:val="00A924CD"/>
    <w:rsid w:val="00A92792"/>
    <w:rsid w:val="00A936A7"/>
    <w:rsid w:val="00A936B3"/>
    <w:rsid w:val="00A93C4A"/>
    <w:rsid w:val="00A93DA3"/>
    <w:rsid w:val="00A95C9D"/>
    <w:rsid w:val="00A96A1E"/>
    <w:rsid w:val="00A96C8C"/>
    <w:rsid w:val="00A96EDE"/>
    <w:rsid w:val="00A96F0B"/>
    <w:rsid w:val="00A9729D"/>
    <w:rsid w:val="00A97588"/>
    <w:rsid w:val="00AA040B"/>
    <w:rsid w:val="00AA0C68"/>
    <w:rsid w:val="00AA2240"/>
    <w:rsid w:val="00AA284B"/>
    <w:rsid w:val="00AA414E"/>
    <w:rsid w:val="00AA4C5A"/>
    <w:rsid w:val="00AA4F4C"/>
    <w:rsid w:val="00AA6A4C"/>
    <w:rsid w:val="00AB2A5F"/>
    <w:rsid w:val="00AB4679"/>
    <w:rsid w:val="00AB57B3"/>
    <w:rsid w:val="00AB5AE0"/>
    <w:rsid w:val="00AB5BAA"/>
    <w:rsid w:val="00AB660F"/>
    <w:rsid w:val="00AC16B2"/>
    <w:rsid w:val="00AC261E"/>
    <w:rsid w:val="00AC2DDB"/>
    <w:rsid w:val="00AC4AE3"/>
    <w:rsid w:val="00AC65F4"/>
    <w:rsid w:val="00AD2700"/>
    <w:rsid w:val="00AD3E8F"/>
    <w:rsid w:val="00AD5DB3"/>
    <w:rsid w:val="00AD69A8"/>
    <w:rsid w:val="00AD74E6"/>
    <w:rsid w:val="00AD7B1F"/>
    <w:rsid w:val="00AD7EE5"/>
    <w:rsid w:val="00AE0359"/>
    <w:rsid w:val="00AE0477"/>
    <w:rsid w:val="00AE4F7A"/>
    <w:rsid w:val="00AE5CBB"/>
    <w:rsid w:val="00AF1E1A"/>
    <w:rsid w:val="00AF2880"/>
    <w:rsid w:val="00AF2AE9"/>
    <w:rsid w:val="00AF33BC"/>
    <w:rsid w:val="00AF37BF"/>
    <w:rsid w:val="00AF47B4"/>
    <w:rsid w:val="00B00CC1"/>
    <w:rsid w:val="00B014D3"/>
    <w:rsid w:val="00B01F2D"/>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3B3F"/>
    <w:rsid w:val="00B45C1E"/>
    <w:rsid w:val="00B47568"/>
    <w:rsid w:val="00B52E61"/>
    <w:rsid w:val="00B53093"/>
    <w:rsid w:val="00B534BE"/>
    <w:rsid w:val="00B54DE1"/>
    <w:rsid w:val="00B55150"/>
    <w:rsid w:val="00B55A11"/>
    <w:rsid w:val="00B55A95"/>
    <w:rsid w:val="00B57B3F"/>
    <w:rsid w:val="00B62936"/>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C6CA1"/>
    <w:rsid w:val="00BD1396"/>
    <w:rsid w:val="00BD2C21"/>
    <w:rsid w:val="00BD2E34"/>
    <w:rsid w:val="00BD3A7B"/>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D10"/>
    <w:rsid w:val="00CA1B18"/>
    <w:rsid w:val="00CA1FF5"/>
    <w:rsid w:val="00CA2625"/>
    <w:rsid w:val="00CA27D0"/>
    <w:rsid w:val="00CA4ACC"/>
    <w:rsid w:val="00CA4D9C"/>
    <w:rsid w:val="00CA5819"/>
    <w:rsid w:val="00CA6E3C"/>
    <w:rsid w:val="00CB08AA"/>
    <w:rsid w:val="00CB4896"/>
    <w:rsid w:val="00CB6368"/>
    <w:rsid w:val="00CB63E1"/>
    <w:rsid w:val="00CB6D78"/>
    <w:rsid w:val="00CB70BA"/>
    <w:rsid w:val="00CC1C30"/>
    <w:rsid w:val="00CC2D0C"/>
    <w:rsid w:val="00CC5165"/>
    <w:rsid w:val="00CC53E2"/>
    <w:rsid w:val="00CC592F"/>
    <w:rsid w:val="00CC5B96"/>
    <w:rsid w:val="00CD056E"/>
    <w:rsid w:val="00CD1D8B"/>
    <w:rsid w:val="00CD25FD"/>
    <w:rsid w:val="00CD266C"/>
    <w:rsid w:val="00CD2C9C"/>
    <w:rsid w:val="00CD3CDE"/>
    <w:rsid w:val="00CD486F"/>
    <w:rsid w:val="00CD4DA1"/>
    <w:rsid w:val="00CE2474"/>
    <w:rsid w:val="00CE421B"/>
    <w:rsid w:val="00CE462F"/>
    <w:rsid w:val="00CE6320"/>
    <w:rsid w:val="00CE7AFA"/>
    <w:rsid w:val="00CF08B3"/>
    <w:rsid w:val="00CF115C"/>
    <w:rsid w:val="00CF25F7"/>
    <w:rsid w:val="00CF401C"/>
    <w:rsid w:val="00CF5A07"/>
    <w:rsid w:val="00CF5F09"/>
    <w:rsid w:val="00CF60E6"/>
    <w:rsid w:val="00CF684C"/>
    <w:rsid w:val="00D017CA"/>
    <w:rsid w:val="00D01B7B"/>
    <w:rsid w:val="00D0236A"/>
    <w:rsid w:val="00D02EB6"/>
    <w:rsid w:val="00D07881"/>
    <w:rsid w:val="00D1086A"/>
    <w:rsid w:val="00D11859"/>
    <w:rsid w:val="00D140F7"/>
    <w:rsid w:val="00D14BD0"/>
    <w:rsid w:val="00D14DFB"/>
    <w:rsid w:val="00D15915"/>
    <w:rsid w:val="00D16E48"/>
    <w:rsid w:val="00D22177"/>
    <w:rsid w:val="00D236EB"/>
    <w:rsid w:val="00D240BE"/>
    <w:rsid w:val="00D24F72"/>
    <w:rsid w:val="00D30F29"/>
    <w:rsid w:val="00D33DB1"/>
    <w:rsid w:val="00D34616"/>
    <w:rsid w:val="00D36F72"/>
    <w:rsid w:val="00D4015A"/>
    <w:rsid w:val="00D40709"/>
    <w:rsid w:val="00D4089A"/>
    <w:rsid w:val="00D40E5F"/>
    <w:rsid w:val="00D418E5"/>
    <w:rsid w:val="00D42441"/>
    <w:rsid w:val="00D4299E"/>
    <w:rsid w:val="00D4319A"/>
    <w:rsid w:val="00D433F2"/>
    <w:rsid w:val="00D45150"/>
    <w:rsid w:val="00D455FA"/>
    <w:rsid w:val="00D4586E"/>
    <w:rsid w:val="00D47370"/>
    <w:rsid w:val="00D503A7"/>
    <w:rsid w:val="00D50C0A"/>
    <w:rsid w:val="00D515B0"/>
    <w:rsid w:val="00D52EF0"/>
    <w:rsid w:val="00D53D33"/>
    <w:rsid w:val="00D554E0"/>
    <w:rsid w:val="00D56E6D"/>
    <w:rsid w:val="00D57390"/>
    <w:rsid w:val="00D60356"/>
    <w:rsid w:val="00D60D96"/>
    <w:rsid w:val="00D65B7E"/>
    <w:rsid w:val="00D65C7C"/>
    <w:rsid w:val="00D66D6A"/>
    <w:rsid w:val="00D67B9A"/>
    <w:rsid w:val="00D70E75"/>
    <w:rsid w:val="00D715E4"/>
    <w:rsid w:val="00D71D14"/>
    <w:rsid w:val="00D747C4"/>
    <w:rsid w:val="00D74B07"/>
    <w:rsid w:val="00D75C3D"/>
    <w:rsid w:val="00D7760B"/>
    <w:rsid w:val="00D778CE"/>
    <w:rsid w:val="00D8098C"/>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A5CA5"/>
    <w:rsid w:val="00DB18DC"/>
    <w:rsid w:val="00DB193E"/>
    <w:rsid w:val="00DB22A3"/>
    <w:rsid w:val="00DB33CA"/>
    <w:rsid w:val="00DB3629"/>
    <w:rsid w:val="00DB4853"/>
    <w:rsid w:val="00DB5344"/>
    <w:rsid w:val="00DB68BD"/>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E090F"/>
    <w:rsid w:val="00DE6C8E"/>
    <w:rsid w:val="00DF28C1"/>
    <w:rsid w:val="00DF2F56"/>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5854"/>
    <w:rsid w:val="00E160C8"/>
    <w:rsid w:val="00E175AC"/>
    <w:rsid w:val="00E20B90"/>
    <w:rsid w:val="00E22D92"/>
    <w:rsid w:val="00E24037"/>
    <w:rsid w:val="00E24121"/>
    <w:rsid w:val="00E24DE8"/>
    <w:rsid w:val="00E2517C"/>
    <w:rsid w:val="00E25AEB"/>
    <w:rsid w:val="00E26602"/>
    <w:rsid w:val="00E268F6"/>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7E60"/>
    <w:rsid w:val="00E600CC"/>
    <w:rsid w:val="00E60424"/>
    <w:rsid w:val="00E60C3B"/>
    <w:rsid w:val="00E64BD9"/>
    <w:rsid w:val="00E64F03"/>
    <w:rsid w:val="00E66C1B"/>
    <w:rsid w:val="00E70B8B"/>
    <w:rsid w:val="00E70E43"/>
    <w:rsid w:val="00E71C20"/>
    <w:rsid w:val="00E71E7C"/>
    <w:rsid w:val="00E729E1"/>
    <w:rsid w:val="00E73257"/>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19AC"/>
    <w:rsid w:val="00E92CD7"/>
    <w:rsid w:val="00E93BE6"/>
    <w:rsid w:val="00E94201"/>
    <w:rsid w:val="00E96BD6"/>
    <w:rsid w:val="00E973E4"/>
    <w:rsid w:val="00E97CBD"/>
    <w:rsid w:val="00EA3E65"/>
    <w:rsid w:val="00EA405A"/>
    <w:rsid w:val="00EA464F"/>
    <w:rsid w:val="00EA5FDF"/>
    <w:rsid w:val="00EB1111"/>
    <w:rsid w:val="00EB1115"/>
    <w:rsid w:val="00EB18E6"/>
    <w:rsid w:val="00EB21E8"/>
    <w:rsid w:val="00EB2C11"/>
    <w:rsid w:val="00EB2DBE"/>
    <w:rsid w:val="00EB5553"/>
    <w:rsid w:val="00EB57F7"/>
    <w:rsid w:val="00EB5827"/>
    <w:rsid w:val="00EB640D"/>
    <w:rsid w:val="00EB747A"/>
    <w:rsid w:val="00EC1370"/>
    <w:rsid w:val="00EC19AA"/>
    <w:rsid w:val="00EC2EE3"/>
    <w:rsid w:val="00EC3310"/>
    <w:rsid w:val="00EC5FFA"/>
    <w:rsid w:val="00EC662B"/>
    <w:rsid w:val="00EC6E2D"/>
    <w:rsid w:val="00ED0016"/>
    <w:rsid w:val="00ED06E9"/>
    <w:rsid w:val="00ED0F2A"/>
    <w:rsid w:val="00ED1B49"/>
    <w:rsid w:val="00ED3549"/>
    <w:rsid w:val="00ED4E22"/>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DC5"/>
    <w:rsid w:val="00EF70B9"/>
    <w:rsid w:val="00F02E26"/>
    <w:rsid w:val="00F03EF5"/>
    <w:rsid w:val="00F052B3"/>
    <w:rsid w:val="00F056EE"/>
    <w:rsid w:val="00F061C1"/>
    <w:rsid w:val="00F07467"/>
    <w:rsid w:val="00F10493"/>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4A4E"/>
    <w:rsid w:val="00FA56B3"/>
    <w:rsid w:val="00FA7BA2"/>
    <w:rsid w:val="00FA7F14"/>
    <w:rsid w:val="00FB13DD"/>
    <w:rsid w:val="00FB168A"/>
    <w:rsid w:val="00FB2604"/>
    <w:rsid w:val="00FB2849"/>
    <w:rsid w:val="00FB3E39"/>
    <w:rsid w:val="00FB3E77"/>
    <w:rsid w:val="00FB4520"/>
    <w:rsid w:val="00FB4933"/>
    <w:rsid w:val="00FB53B2"/>
    <w:rsid w:val="00FB60F8"/>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7A8E"/>
    <w:rsid w:val="00FE0D1C"/>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AFAC2B78-6B77-4C6D-BD63-43078688C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E5C"/>
    <w:pPr>
      <w:widowControl w:val="0"/>
      <w:jc w:val="both"/>
    </w:pPr>
    <w:rPr>
      <w:kern w:val="2"/>
      <w:sz w:val="21"/>
      <w:szCs w:val="21"/>
    </w:rPr>
  </w:style>
  <w:style w:type="paragraph" w:styleId="1">
    <w:name w:val="heading 1"/>
    <w:basedOn w:val="a"/>
    <w:next w:val="a"/>
    <w:link w:val="10"/>
    <w:qFormat/>
    <w:locked/>
    <w:rsid w:val="00DA5CA5"/>
    <w:pPr>
      <w:keepNext/>
      <w:keepLines/>
      <w:spacing w:before="340" w:after="330" w:line="578" w:lineRule="auto"/>
      <w:outlineLvl w:val="0"/>
    </w:pPr>
    <w:rPr>
      <w:rFonts w:eastAsia="仿宋_GB2312"/>
      <w:b/>
      <w:bCs/>
      <w:kern w:val="44"/>
      <w:sz w:val="32"/>
      <w:szCs w:val="44"/>
    </w:rPr>
  </w:style>
  <w:style w:type="paragraph" w:styleId="2">
    <w:name w:val="heading 2"/>
    <w:basedOn w:val="a"/>
    <w:next w:val="a"/>
    <w:link w:val="20"/>
    <w:uiPriority w:val="99"/>
    <w:qFormat/>
    <w:locked/>
    <w:rsid w:val="00DA5CA5"/>
    <w:pPr>
      <w:keepNext/>
      <w:keepLines/>
      <w:spacing w:before="260" w:after="260" w:line="416"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C35DA"/>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locked/>
    <w:rsid w:val="0000385C"/>
    <w:rPr>
      <w:rFonts w:cs="Times New Roman"/>
      <w:sz w:val="18"/>
      <w:szCs w:val="18"/>
    </w:rPr>
  </w:style>
  <w:style w:type="paragraph" w:styleId="a5">
    <w:name w:val="footer"/>
    <w:basedOn w:val="a"/>
    <w:link w:val="11"/>
    <w:uiPriority w:val="99"/>
    <w:rsid w:val="000C35DA"/>
    <w:pPr>
      <w:tabs>
        <w:tab w:val="center" w:pos="4153"/>
        <w:tab w:val="right" w:pos="8306"/>
      </w:tabs>
      <w:snapToGrid w:val="0"/>
      <w:jc w:val="left"/>
    </w:pPr>
    <w:rPr>
      <w:sz w:val="18"/>
      <w:szCs w:val="18"/>
    </w:rPr>
  </w:style>
  <w:style w:type="character" w:customStyle="1" w:styleId="11">
    <w:name w:val="页脚 字符1"/>
    <w:link w:val="a5"/>
    <w:uiPriority w:val="99"/>
    <w:locked/>
    <w:rsid w:val="0000385C"/>
    <w:rPr>
      <w:rFonts w:cs="Times New Roman"/>
      <w:sz w:val="18"/>
      <w:szCs w:val="18"/>
    </w:rPr>
  </w:style>
  <w:style w:type="paragraph" w:styleId="a6">
    <w:name w:val="Date"/>
    <w:basedOn w:val="a"/>
    <w:next w:val="a"/>
    <w:link w:val="a7"/>
    <w:uiPriority w:val="99"/>
    <w:rsid w:val="008A5896"/>
    <w:pPr>
      <w:ind w:leftChars="2500" w:left="100"/>
    </w:pPr>
  </w:style>
  <w:style w:type="character" w:customStyle="1" w:styleId="a7">
    <w:name w:val="日期 字符"/>
    <w:link w:val="a6"/>
    <w:uiPriority w:val="99"/>
    <w:locked/>
    <w:rsid w:val="0000385C"/>
    <w:rPr>
      <w:rFonts w:cs="Times New Roman"/>
      <w:sz w:val="21"/>
      <w:szCs w:val="21"/>
    </w:rPr>
  </w:style>
  <w:style w:type="character" w:styleId="a8">
    <w:name w:val="page number"/>
    <w:uiPriority w:val="99"/>
    <w:rsid w:val="008A5896"/>
    <w:rPr>
      <w:rFonts w:cs="Times New Roman"/>
    </w:rPr>
  </w:style>
  <w:style w:type="table" w:styleId="a9">
    <w:name w:val="Table Grid"/>
    <w:basedOn w:val="a1"/>
    <w:uiPriority w:val="99"/>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a">
    <w:name w:val="Hyperlink"/>
    <w:rsid w:val="008A5896"/>
    <w:rPr>
      <w:rFonts w:cs="Times New Roman"/>
      <w:color w:val="0000FF"/>
      <w:u w:val="single"/>
    </w:rPr>
  </w:style>
  <w:style w:type="paragraph" w:customStyle="1" w:styleId="12">
    <w:name w:val="列出段落1"/>
    <w:basedOn w:val="a"/>
    <w:rsid w:val="0056029F"/>
    <w:pPr>
      <w:ind w:firstLineChars="200" w:firstLine="420"/>
    </w:pPr>
  </w:style>
  <w:style w:type="paragraph" w:styleId="ab">
    <w:name w:val="Balloon Text"/>
    <w:basedOn w:val="a"/>
    <w:link w:val="ac"/>
    <w:uiPriority w:val="99"/>
    <w:semiHidden/>
    <w:rsid w:val="0056029F"/>
    <w:rPr>
      <w:sz w:val="18"/>
      <w:szCs w:val="18"/>
    </w:rPr>
  </w:style>
  <w:style w:type="character" w:customStyle="1" w:styleId="ac">
    <w:name w:val="批注框文本 字符"/>
    <w:link w:val="ab"/>
    <w:uiPriority w:val="99"/>
    <w:locked/>
    <w:rsid w:val="0056029F"/>
    <w:rPr>
      <w:rFonts w:cs="Times New Roman"/>
      <w:kern w:val="2"/>
      <w:sz w:val="18"/>
      <w:szCs w:val="18"/>
    </w:rPr>
  </w:style>
  <w:style w:type="paragraph" w:styleId="ad">
    <w:name w:val="Subtitle"/>
    <w:basedOn w:val="a"/>
    <w:next w:val="a"/>
    <w:link w:val="ae"/>
    <w:uiPriority w:val="99"/>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ae">
    <w:name w:val="副标题 字符"/>
    <w:link w:val="ad"/>
    <w:uiPriority w:val="99"/>
    <w:locked/>
    <w:rsid w:val="00D433F2"/>
    <w:rPr>
      <w:rFonts w:ascii="Cambria" w:hAnsi="Cambria" w:cs="Cambria"/>
      <w:b/>
      <w:bCs/>
      <w:kern w:val="28"/>
      <w:sz w:val="32"/>
      <w:szCs w:val="32"/>
    </w:rPr>
  </w:style>
  <w:style w:type="paragraph" w:styleId="af">
    <w:name w:val="Body Text Indent"/>
    <w:basedOn w:val="a"/>
    <w:link w:val="af0"/>
    <w:uiPriority w:val="99"/>
    <w:rsid w:val="00351F56"/>
    <w:pPr>
      <w:spacing w:line="540" w:lineRule="exact"/>
      <w:ind w:firstLineChars="200" w:firstLine="600"/>
    </w:pPr>
    <w:rPr>
      <w:rFonts w:ascii="仿宋_GB2312" w:eastAsia="仿宋_GB2312" w:hAnsi="宋体" w:cs="仿宋_GB2312"/>
      <w:sz w:val="30"/>
      <w:szCs w:val="30"/>
    </w:rPr>
  </w:style>
  <w:style w:type="character" w:customStyle="1" w:styleId="af0">
    <w:name w:val="正文文本缩进 字符"/>
    <w:link w:val="af"/>
    <w:uiPriority w:val="99"/>
    <w:locked/>
    <w:rsid w:val="009D78C9"/>
    <w:rPr>
      <w:rFonts w:cs="Times New Roman"/>
      <w:sz w:val="21"/>
      <w:szCs w:val="21"/>
    </w:rPr>
  </w:style>
  <w:style w:type="paragraph" w:styleId="3">
    <w:name w:val="Body Text Indent 3"/>
    <w:basedOn w:val="a"/>
    <w:link w:val="30"/>
    <w:uiPriority w:val="99"/>
    <w:rsid w:val="0052754C"/>
    <w:pPr>
      <w:spacing w:after="120"/>
      <w:ind w:leftChars="200" w:left="420"/>
    </w:pPr>
    <w:rPr>
      <w:sz w:val="16"/>
      <w:szCs w:val="16"/>
    </w:rPr>
  </w:style>
  <w:style w:type="character" w:customStyle="1" w:styleId="30">
    <w:name w:val="正文文本缩进 3 字符"/>
    <w:link w:val="3"/>
    <w:uiPriority w:val="99"/>
    <w:locked/>
    <w:rsid w:val="00971DD2"/>
    <w:rPr>
      <w:rFonts w:cs="Times New Roman"/>
      <w:sz w:val="16"/>
      <w:szCs w:val="16"/>
    </w:rPr>
  </w:style>
  <w:style w:type="paragraph" w:styleId="af1">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f2">
    <w:name w:val="页脚 字符"/>
    <w:uiPriority w:val="99"/>
    <w:rsid w:val="0066587C"/>
  </w:style>
  <w:style w:type="paragraph" w:styleId="af3">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character" w:customStyle="1" w:styleId="10">
    <w:name w:val="标题 1 字符"/>
    <w:basedOn w:val="a0"/>
    <w:link w:val="1"/>
    <w:rsid w:val="00DA5CA5"/>
    <w:rPr>
      <w:rFonts w:eastAsia="仿宋_GB2312"/>
      <w:b/>
      <w:bCs/>
      <w:kern w:val="44"/>
      <w:sz w:val="32"/>
      <w:szCs w:val="44"/>
    </w:rPr>
  </w:style>
  <w:style w:type="character" w:customStyle="1" w:styleId="20">
    <w:name w:val="标题 2 字符"/>
    <w:basedOn w:val="a0"/>
    <w:link w:val="2"/>
    <w:uiPriority w:val="99"/>
    <w:rsid w:val="00DA5CA5"/>
    <w:rPr>
      <w:rFonts w:ascii="Arial" w:eastAsia="黑体" w:hAnsi="Arial" w:cs="Arial"/>
      <w:b/>
      <w:bCs/>
      <w:kern w:val="2"/>
      <w:sz w:val="32"/>
      <w:szCs w:val="32"/>
    </w:rPr>
  </w:style>
  <w:style w:type="paragraph" w:styleId="af4">
    <w:name w:val="Body Text"/>
    <w:basedOn w:val="a"/>
    <w:link w:val="af5"/>
    <w:uiPriority w:val="99"/>
    <w:rsid w:val="00DA5CA5"/>
    <w:pPr>
      <w:spacing w:after="120"/>
    </w:pPr>
  </w:style>
  <w:style w:type="character" w:customStyle="1" w:styleId="af5">
    <w:name w:val="正文文本 字符"/>
    <w:basedOn w:val="a0"/>
    <w:link w:val="af4"/>
    <w:uiPriority w:val="99"/>
    <w:rsid w:val="00DA5CA5"/>
    <w:rPr>
      <w:kern w:val="2"/>
      <w:sz w:val="21"/>
      <w:szCs w:val="21"/>
    </w:rPr>
  </w:style>
  <w:style w:type="paragraph" w:styleId="af6">
    <w:name w:val="Plain Text"/>
    <w:basedOn w:val="a"/>
    <w:link w:val="af7"/>
    <w:uiPriority w:val="99"/>
    <w:rsid w:val="00DA5CA5"/>
    <w:rPr>
      <w:rFonts w:ascii="宋体" w:hAnsi="Courier New" w:cs="宋体"/>
      <w:b/>
      <w:bCs/>
    </w:rPr>
  </w:style>
  <w:style w:type="character" w:customStyle="1" w:styleId="af7">
    <w:name w:val="纯文本 字符"/>
    <w:basedOn w:val="a0"/>
    <w:link w:val="af6"/>
    <w:uiPriority w:val="99"/>
    <w:rsid w:val="00DA5CA5"/>
    <w:rPr>
      <w:rFonts w:ascii="宋体" w:hAnsi="Courier New" w:cs="宋体"/>
      <w:b/>
      <w:bCs/>
      <w:kern w:val="2"/>
      <w:sz w:val="21"/>
      <w:szCs w:val="21"/>
    </w:rPr>
  </w:style>
  <w:style w:type="paragraph" w:styleId="4">
    <w:name w:val="List 4"/>
    <w:basedOn w:val="a"/>
    <w:uiPriority w:val="99"/>
    <w:rsid w:val="00DA5CA5"/>
    <w:pPr>
      <w:ind w:leftChars="600" w:left="100" w:hangingChars="200" w:hanging="200"/>
    </w:pPr>
  </w:style>
  <w:style w:type="paragraph" w:styleId="21">
    <w:name w:val="List 2"/>
    <w:basedOn w:val="a"/>
    <w:uiPriority w:val="99"/>
    <w:rsid w:val="00DA5CA5"/>
    <w:pPr>
      <w:ind w:leftChars="200" w:left="100" w:hangingChars="200" w:hanging="200"/>
    </w:pPr>
  </w:style>
  <w:style w:type="paragraph" w:styleId="HTML">
    <w:name w:val="HTML Preformatted"/>
    <w:basedOn w:val="a"/>
    <w:link w:val="HTML0"/>
    <w:uiPriority w:val="99"/>
    <w:rsid w:val="00DA5CA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黑体"/>
      <w:kern w:val="0"/>
      <w:sz w:val="20"/>
      <w:szCs w:val="20"/>
    </w:rPr>
  </w:style>
  <w:style w:type="character" w:customStyle="1" w:styleId="HTML0">
    <w:name w:val="HTML 预设格式 字符"/>
    <w:basedOn w:val="a0"/>
    <w:link w:val="HTML"/>
    <w:uiPriority w:val="99"/>
    <w:rsid w:val="00DA5CA5"/>
    <w:rPr>
      <w:rFonts w:ascii="黑体" w:eastAsia="黑体" w:hAnsi="Courier New" w:cs="黑体"/>
    </w:rPr>
  </w:style>
  <w:style w:type="paragraph" w:styleId="af8">
    <w:name w:val="Document Map"/>
    <w:basedOn w:val="a"/>
    <w:link w:val="af9"/>
    <w:uiPriority w:val="99"/>
    <w:semiHidden/>
    <w:rsid w:val="00DA5CA5"/>
    <w:pPr>
      <w:shd w:val="clear" w:color="auto" w:fill="000080"/>
    </w:pPr>
  </w:style>
  <w:style w:type="character" w:customStyle="1" w:styleId="af9">
    <w:name w:val="文档结构图 字符"/>
    <w:basedOn w:val="a0"/>
    <w:link w:val="af8"/>
    <w:uiPriority w:val="99"/>
    <w:semiHidden/>
    <w:rsid w:val="00DA5CA5"/>
    <w:rPr>
      <w:kern w:val="2"/>
      <w:sz w:val="21"/>
      <w:szCs w:val="21"/>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87852-BA4E-4074-9A9A-22F89D78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4228</Words>
  <Characters>24101</Characters>
  <Application>Microsoft Office Word</Application>
  <DocSecurity>0</DocSecurity>
  <Lines>200</Lines>
  <Paragraphs>56</Paragraphs>
  <ScaleCrop>false</ScaleCrop>
  <Company>微软中国</Company>
  <LinksUpToDate>false</LinksUpToDate>
  <CharactersWithSpaces>28273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wuchao</cp:lastModifiedBy>
  <cp:revision>102</cp:revision>
  <cp:lastPrinted>2017-08-31T08:02:00Z</cp:lastPrinted>
  <dcterms:created xsi:type="dcterms:W3CDTF">2017-06-27T10:42:00Z</dcterms:created>
  <dcterms:modified xsi:type="dcterms:W3CDTF">2017-08-31T08:02:00Z</dcterms:modified>
</cp:coreProperties>
</file>